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0E65" w:rsidR="00DB48CB" w:rsidP="46ADD323" w:rsidRDefault="00DB48CB" w14:paraId="6A0020AE" w14:textId="2C975604">
      <w:pPr>
        <w:spacing w:after="0"/>
        <w:jc w:val="center"/>
        <w:rPr>
          <w:rFonts w:ascii="Times New Roman" w:hAnsi="Times New Roman" w:cs="Times New Roman"/>
          <w:b w:val="1"/>
          <w:bCs w:val="1"/>
          <w:color w:val="00B050"/>
          <w:sz w:val="24"/>
          <w:szCs w:val="24"/>
          <w:highlight w:val="yellow"/>
        </w:rPr>
      </w:pPr>
      <w:r w:rsidRPr="46ADD323" w:rsidR="00DB48CB">
        <w:rPr>
          <w:rFonts w:ascii="Times New Roman" w:hAnsi="Times New Roman" w:cs="Times New Roman"/>
          <w:b w:val="1"/>
          <w:bCs w:val="1"/>
          <w:sz w:val="24"/>
          <w:szCs w:val="24"/>
        </w:rPr>
        <w:t>Sourcing Even</w:t>
      </w:r>
      <w:r w:rsidRPr="46ADD323" w:rsidR="00DB48CB">
        <w:rPr>
          <w:rFonts w:ascii="Times New Roman" w:hAnsi="Times New Roman" w:cs="Times New Roman"/>
          <w:b w:val="1"/>
          <w:bCs w:val="1"/>
          <w:sz w:val="24"/>
          <w:szCs w:val="24"/>
        </w:rPr>
        <w:t xml:space="preserve">t </w:t>
      </w:r>
      <w:r w:rsidRPr="46ADD323" w:rsidR="43B80C90">
        <w:rPr>
          <w:rFonts w:ascii="Times New Roman" w:hAnsi="Times New Roman" w:cs="Times New Roman"/>
          <w:b w:val="1"/>
          <w:bCs w:val="1"/>
          <w:sz w:val="24"/>
          <w:szCs w:val="24"/>
        </w:rPr>
        <w:t>0000007550</w:t>
      </w:r>
    </w:p>
    <w:p w:rsidRPr="00DB48CB" w:rsidR="00DB48CB" w:rsidP="128F4355" w:rsidRDefault="00DB48CB" w14:paraId="21F29585" w14:textId="3F8194D8">
      <w:pPr>
        <w:spacing w:after="0"/>
        <w:jc w:val="center"/>
        <w:rPr>
          <w:rFonts w:ascii="Times New Roman" w:hAnsi="Times New Roman" w:cs="Times New Roman"/>
          <w:b/>
          <w:bCs/>
          <w:sz w:val="24"/>
          <w:szCs w:val="24"/>
        </w:rPr>
      </w:pPr>
      <w:r w:rsidRPr="128F4355">
        <w:rPr>
          <w:rFonts w:ascii="Times New Roman" w:hAnsi="Times New Roman" w:cs="Times New Roman"/>
          <w:b/>
          <w:bCs/>
          <w:sz w:val="24"/>
          <w:szCs w:val="24"/>
        </w:rPr>
        <w:t xml:space="preserve">Attachment </w:t>
      </w:r>
      <w:r w:rsidRPr="128F4355" w:rsidR="006357C3">
        <w:rPr>
          <w:rFonts w:ascii="Times New Roman" w:hAnsi="Times New Roman" w:cs="Times New Roman"/>
          <w:b/>
          <w:bCs/>
          <w:sz w:val="24"/>
          <w:szCs w:val="24"/>
        </w:rPr>
        <w:t>4</w:t>
      </w:r>
    </w:p>
    <w:p w:rsidR="00DB48CB" w:rsidP="00DB48CB" w:rsidRDefault="0013461C" w14:paraId="725ECEC7"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Written Proposal Template</w:t>
      </w:r>
    </w:p>
    <w:p w:rsidR="0013461C" w:rsidP="0013461C" w:rsidRDefault="0013461C" w14:paraId="0D9FD061" w14:textId="77777777">
      <w:pPr>
        <w:pStyle w:val="ListParagraph"/>
        <w:widowControl w:val="0"/>
        <w:spacing w:line="240" w:lineRule="auto"/>
        <w:contextualSpacing w:val="0"/>
        <w:rPr>
          <w:b/>
          <w:szCs w:val="24"/>
        </w:rPr>
      </w:pPr>
    </w:p>
    <w:p w:rsidRPr="00B613EA" w:rsidR="00B613EA" w:rsidP="00873449" w:rsidRDefault="00B613EA" w14:paraId="4709C585" w14:textId="77777777">
      <w:pPr>
        <w:pStyle w:val="ListParagraph"/>
        <w:widowControl w:val="0"/>
        <w:numPr>
          <w:ilvl w:val="0"/>
          <w:numId w:val="1"/>
        </w:numPr>
        <w:spacing w:line="240" w:lineRule="auto"/>
        <w:rPr>
          <w:szCs w:val="24"/>
        </w:rPr>
      </w:pPr>
      <w:r>
        <w:rPr>
          <w:b/>
          <w:szCs w:val="24"/>
        </w:rPr>
        <w:t>Instruction to Proposers</w:t>
      </w:r>
    </w:p>
    <w:p w:rsidR="00C81C1F" w:rsidP="00034086" w:rsidRDefault="00873449" w14:paraId="5CEB6691" w14:textId="77777777">
      <w:pPr>
        <w:pStyle w:val="ListParagraph"/>
        <w:widowControl w:val="0"/>
        <w:numPr>
          <w:ilvl w:val="0"/>
          <w:numId w:val="1"/>
        </w:numPr>
        <w:spacing w:line="240" w:lineRule="auto"/>
        <w:jc w:val="both"/>
        <w:rPr>
          <w:szCs w:val="24"/>
        </w:rPr>
      </w:pPr>
      <w:r w:rsidRPr="00C81C1F">
        <w:rPr>
          <w:szCs w:val="24"/>
        </w:rPr>
        <w:t xml:space="preserve">Proposer shall use this document as a template on which to provide </w:t>
      </w:r>
      <w:r w:rsidRPr="00C81C1F" w:rsidR="00B613EA">
        <w:rPr>
          <w:szCs w:val="24"/>
        </w:rPr>
        <w:t>their</w:t>
      </w:r>
      <w:r w:rsidRPr="00C81C1F">
        <w:rPr>
          <w:szCs w:val="24"/>
        </w:rPr>
        <w:t xml:space="preserve"> </w:t>
      </w:r>
      <w:r w:rsidRPr="00C81C1F" w:rsidR="00B613EA">
        <w:rPr>
          <w:szCs w:val="24"/>
        </w:rPr>
        <w:t>Written P</w:t>
      </w:r>
      <w:r w:rsidRPr="00C81C1F">
        <w:rPr>
          <w:szCs w:val="24"/>
        </w:rPr>
        <w:t>roposal</w:t>
      </w:r>
      <w:r w:rsidRPr="00C81C1F" w:rsidR="00C81C1F">
        <w:rPr>
          <w:szCs w:val="24"/>
        </w:rPr>
        <w:t xml:space="preserve"> responses</w:t>
      </w:r>
      <w:r w:rsidRPr="00C81C1F">
        <w:rPr>
          <w:szCs w:val="24"/>
        </w:rPr>
        <w:t>.</w:t>
      </w:r>
      <w:r w:rsidRPr="00C81C1F" w:rsidR="00B613EA">
        <w:rPr>
          <w:szCs w:val="24"/>
        </w:rPr>
        <w:t xml:space="preserve"> Proposals that</w:t>
      </w:r>
      <w:r w:rsidRPr="00C81C1F">
        <w:rPr>
          <w:szCs w:val="24"/>
        </w:rPr>
        <w:t xml:space="preserve"> fail to address each of the requested items in th</w:t>
      </w:r>
      <w:r w:rsidRPr="00C81C1F" w:rsidR="00B613EA">
        <w:rPr>
          <w:szCs w:val="24"/>
        </w:rPr>
        <w:t xml:space="preserve">is document </w:t>
      </w:r>
      <w:r w:rsidRPr="00C81C1F">
        <w:rPr>
          <w:szCs w:val="24"/>
        </w:rPr>
        <w:t xml:space="preserve">in </w:t>
      </w:r>
      <w:r w:rsidRPr="00C81C1F" w:rsidR="00B613EA">
        <w:rPr>
          <w:szCs w:val="24"/>
        </w:rPr>
        <w:t xml:space="preserve">a </w:t>
      </w:r>
      <w:r w:rsidRPr="00C81C1F">
        <w:rPr>
          <w:szCs w:val="24"/>
        </w:rPr>
        <w:t xml:space="preserve">sufficient and complete </w:t>
      </w:r>
      <w:r w:rsidRPr="00C81C1F" w:rsidR="00B613EA">
        <w:rPr>
          <w:szCs w:val="24"/>
        </w:rPr>
        <w:t xml:space="preserve">manner </w:t>
      </w:r>
      <w:r w:rsidRPr="00C81C1F">
        <w:rPr>
          <w:szCs w:val="24"/>
        </w:rPr>
        <w:t xml:space="preserve">will be deemed </w:t>
      </w:r>
      <w:proofErr w:type="gramStart"/>
      <w:r w:rsidRPr="00C81C1F" w:rsidR="00B613EA">
        <w:rPr>
          <w:szCs w:val="24"/>
        </w:rPr>
        <w:t>N</w:t>
      </w:r>
      <w:r w:rsidRPr="00C81C1F">
        <w:rPr>
          <w:szCs w:val="24"/>
        </w:rPr>
        <w:t>on-</w:t>
      </w:r>
      <w:r w:rsidRPr="00C81C1F" w:rsidR="00B613EA">
        <w:rPr>
          <w:szCs w:val="24"/>
        </w:rPr>
        <w:t>R</w:t>
      </w:r>
      <w:r w:rsidRPr="00C81C1F">
        <w:rPr>
          <w:szCs w:val="24"/>
        </w:rPr>
        <w:t>esponsive</w:t>
      </w:r>
      <w:proofErr w:type="gramEnd"/>
      <w:r w:rsidR="00A8657D">
        <w:rPr>
          <w:szCs w:val="24"/>
        </w:rPr>
        <w:t xml:space="preserve"> and/or receive zero points</w:t>
      </w:r>
      <w:r w:rsidRPr="00C81C1F">
        <w:rPr>
          <w:szCs w:val="24"/>
        </w:rPr>
        <w:t xml:space="preserve">. </w:t>
      </w:r>
      <w:r w:rsidRPr="00C81C1F" w:rsidR="00B613EA">
        <w:rPr>
          <w:szCs w:val="24"/>
        </w:rPr>
        <w:t xml:space="preserve">Proposers may not leave responses to questions blank and may not respond to questions with </w:t>
      </w:r>
      <w:r w:rsidRPr="00C81C1F">
        <w:rPr>
          <w:szCs w:val="24"/>
        </w:rPr>
        <w:t>“To be provided upon request</w:t>
      </w:r>
      <w:proofErr w:type="gramStart"/>
      <w:r w:rsidRPr="00C81C1F">
        <w:rPr>
          <w:szCs w:val="24"/>
        </w:rPr>
        <w:t>,”  “</w:t>
      </w:r>
      <w:proofErr w:type="gramEnd"/>
      <w:r w:rsidRPr="00C81C1F">
        <w:rPr>
          <w:szCs w:val="24"/>
        </w:rPr>
        <w:t xml:space="preserve">To be determined,” </w:t>
      </w:r>
      <w:r w:rsidRPr="00C81C1F" w:rsidR="00B613EA">
        <w:rPr>
          <w:szCs w:val="24"/>
        </w:rPr>
        <w:t>or</w:t>
      </w:r>
      <w:r w:rsidRPr="00C81C1F">
        <w:rPr>
          <w:szCs w:val="24"/>
        </w:rPr>
        <w:t xml:space="preserve"> the like</w:t>
      </w:r>
      <w:r w:rsidRPr="00C81C1F" w:rsidR="00B613EA">
        <w:rPr>
          <w:szCs w:val="24"/>
        </w:rPr>
        <w:t xml:space="preserve">. </w:t>
      </w:r>
    </w:p>
    <w:p w:rsidR="00C81C1F" w:rsidP="00034086" w:rsidRDefault="00C81C1F" w14:paraId="4DCAAE0E" w14:textId="77777777">
      <w:pPr>
        <w:pStyle w:val="ListParagraph"/>
        <w:widowControl w:val="0"/>
        <w:numPr>
          <w:ilvl w:val="0"/>
          <w:numId w:val="1"/>
        </w:numPr>
        <w:spacing w:line="240" w:lineRule="auto"/>
        <w:jc w:val="both"/>
        <w:rPr>
          <w:szCs w:val="24"/>
        </w:rPr>
      </w:pPr>
    </w:p>
    <w:p w:rsidRPr="00C81C1F" w:rsidR="00873449" w:rsidP="00034086" w:rsidRDefault="00873449" w14:paraId="73841FB5" w14:textId="77777777">
      <w:pPr>
        <w:pStyle w:val="ListParagraph"/>
        <w:widowControl w:val="0"/>
        <w:numPr>
          <w:ilvl w:val="0"/>
          <w:numId w:val="1"/>
        </w:numPr>
        <w:spacing w:line="240" w:lineRule="auto"/>
        <w:jc w:val="both"/>
        <w:rPr>
          <w:szCs w:val="24"/>
        </w:rPr>
      </w:pPr>
      <w:r w:rsidRPr="00C81C1F">
        <w:rPr>
          <w:szCs w:val="24"/>
        </w:rPr>
        <w:t xml:space="preserve">In order to receive the maximum </w:t>
      </w:r>
      <w:proofErr w:type="gramStart"/>
      <w:r w:rsidRPr="00C81C1F">
        <w:rPr>
          <w:szCs w:val="24"/>
        </w:rPr>
        <w:t>amount</w:t>
      </w:r>
      <w:proofErr w:type="gramEnd"/>
      <w:r w:rsidRPr="00C81C1F">
        <w:rPr>
          <w:szCs w:val="24"/>
        </w:rPr>
        <w:t xml:space="preserve"> of points, please be sure to follow this format and thoroughly (but concisely) address each section. </w:t>
      </w:r>
      <w:r w:rsidRPr="00C81C1F" w:rsidR="00B613EA">
        <w:rPr>
          <w:szCs w:val="24"/>
        </w:rPr>
        <w:t xml:space="preserve">Indicate clearly where supplemental documents are being provided.  </w:t>
      </w:r>
    </w:p>
    <w:p w:rsidR="00B613EA" w:rsidP="00034086" w:rsidRDefault="00B613EA" w14:paraId="2EC14DAE" w14:textId="77777777">
      <w:pPr>
        <w:pStyle w:val="ListParagraph"/>
        <w:widowControl w:val="0"/>
        <w:numPr>
          <w:ilvl w:val="0"/>
          <w:numId w:val="1"/>
        </w:numPr>
        <w:spacing w:line="240" w:lineRule="auto"/>
        <w:jc w:val="both"/>
        <w:rPr>
          <w:szCs w:val="24"/>
        </w:rPr>
      </w:pPr>
    </w:p>
    <w:p w:rsidRPr="00B613EA" w:rsidR="00873449" w:rsidP="00034086" w:rsidRDefault="00873449" w14:paraId="48CDC77B" w14:textId="77777777">
      <w:pPr>
        <w:pStyle w:val="ListParagraph"/>
        <w:widowControl w:val="0"/>
        <w:numPr>
          <w:ilvl w:val="0"/>
          <w:numId w:val="1"/>
        </w:numPr>
        <w:spacing w:line="240" w:lineRule="auto"/>
        <w:jc w:val="both"/>
        <w:rPr>
          <w:i/>
          <w:szCs w:val="24"/>
        </w:rPr>
      </w:pPr>
      <w:r w:rsidRPr="00B613EA">
        <w:rPr>
          <w:szCs w:val="24"/>
        </w:rPr>
        <w:t>Submission of a proposal will constitute a representation by your firm that your firm is willing and able to perform the commitments contained in the proposal.</w:t>
      </w:r>
    </w:p>
    <w:p w:rsidR="00034086" w:rsidP="00034086" w:rsidRDefault="00034086" w14:paraId="196A872A" w14:textId="77777777">
      <w:pPr>
        <w:pStyle w:val="ListParagraph"/>
        <w:numPr>
          <w:ilvl w:val="0"/>
          <w:numId w:val="1"/>
        </w:numPr>
        <w:jc w:val="both"/>
        <w:rPr>
          <w:szCs w:val="24"/>
        </w:rPr>
      </w:pPr>
    </w:p>
    <w:p w:rsidRPr="00034086" w:rsidR="00034086" w:rsidP="00034086" w:rsidRDefault="00034086" w14:paraId="26D002B1" w14:textId="77777777">
      <w:pPr>
        <w:pStyle w:val="ListParagraph"/>
        <w:numPr>
          <w:ilvl w:val="0"/>
          <w:numId w:val="1"/>
        </w:numPr>
        <w:jc w:val="both"/>
        <w:rPr>
          <w:szCs w:val="24"/>
        </w:rPr>
      </w:pPr>
      <w:r>
        <w:rPr>
          <w:szCs w:val="24"/>
        </w:rPr>
        <w:t>A</w:t>
      </w:r>
      <w:r w:rsidRPr="00034086">
        <w:rPr>
          <w:szCs w:val="24"/>
        </w:rPr>
        <w:t xml:space="preserve">ll documents </w:t>
      </w:r>
      <w:r>
        <w:rPr>
          <w:szCs w:val="24"/>
        </w:rPr>
        <w:t xml:space="preserve">submitted in response to this Solicitation </w:t>
      </w:r>
      <w:r w:rsidRPr="00034086">
        <w:rPr>
          <w:szCs w:val="24"/>
        </w:rPr>
        <w:t xml:space="preserve">are subject to public disclosure. </w:t>
      </w:r>
      <w:r>
        <w:rPr>
          <w:szCs w:val="24"/>
        </w:rPr>
        <w:t>Therefore, p</w:t>
      </w:r>
      <w:r w:rsidRPr="00034086">
        <w:rPr>
          <w:szCs w:val="24"/>
        </w:rPr>
        <w:t xml:space="preserve">lease exclude </w:t>
      </w:r>
      <w:r>
        <w:rPr>
          <w:szCs w:val="24"/>
        </w:rPr>
        <w:t xml:space="preserve">or otherwise identify </w:t>
      </w:r>
      <w:r w:rsidRPr="00034086">
        <w:rPr>
          <w:szCs w:val="24"/>
        </w:rPr>
        <w:t>confidential or proprietary information, as appropriate.</w:t>
      </w:r>
    </w:p>
    <w:p w:rsidRPr="00034086" w:rsidR="00873449" w:rsidP="00034086" w:rsidRDefault="00873449" w14:paraId="15040F21" w14:textId="77777777">
      <w:pPr>
        <w:widowControl w:val="0"/>
        <w:spacing w:line="240" w:lineRule="auto"/>
        <w:jc w:val="both"/>
        <w:rPr>
          <w:b/>
          <w:szCs w:val="24"/>
        </w:rPr>
      </w:pPr>
    </w:p>
    <w:p w:rsidRPr="00873449" w:rsidR="00873449" w:rsidP="00873449" w:rsidRDefault="00873449" w14:paraId="57C51BC2" w14:textId="77777777">
      <w:pPr>
        <w:pStyle w:val="ListParagraph"/>
        <w:widowControl w:val="0"/>
        <w:numPr>
          <w:ilvl w:val="0"/>
          <w:numId w:val="1"/>
        </w:numPr>
        <w:spacing w:line="240" w:lineRule="auto"/>
        <w:rPr>
          <w:b/>
          <w:szCs w:val="24"/>
        </w:rPr>
      </w:pPr>
    </w:p>
    <w:p w:rsidR="00034086" w:rsidP="00034086" w:rsidRDefault="00034086" w14:paraId="26407F0F" w14:textId="77777777">
      <w:pPr>
        <w:pStyle w:val="ListParagraph"/>
        <w:widowControl w:val="0"/>
        <w:spacing w:line="240" w:lineRule="auto"/>
        <w:contextualSpacing w:val="0"/>
        <w:jc w:val="center"/>
        <w:rPr>
          <w:b/>
          <w:szCs w:val="24"/>
        </w:rPr>
        <w:sectPr w:rsidR="00034086" w:rsidSect="00460EE3">
          <w:footerReference w:type="default" r:id="rId11"/>
          <w:pgSz w:w="12240" w:h="15840" w:orient="portrait"/>
          <w:pgMar w:top="720" w:right="720" w:bottom="720" w:left="720" w:header="432" w:footer="432" w:gutter="0"/>
          <w:cols w:space="720"/>
          <w:docGrid w:linePitch="360"/>
        </w:sectPr>
      </w:pPr>
      <w:r>
        <w:rPr>
          <w:b/>
          <w:szCs w:val="24"/>
        </w:rPr>
        <w:t>**********************</w:t>
      </w:r>
    </w:p>
    <w:p w:rsidR="00873449" w:rsidP="00034086" w:rsidRDefault="00873449" w14:paraId="135722AA" w14:textId="77777777">
      <w:pPr>
        <w:pStyle w:val="ListParagraph"/>
        <w:widowControl w:val="0"/>
        <w:spacing w:line="240" w:lineRule="auto"/>
        <w:contextualSpacing w:val="0"/>
        <w:rPr>
          <w:b/>
          <w:szCs w:val="24"/>
        </w:rPr>
      </w:pPr>
    </w:p>
    <w:p w:rsidRPr="00EA4E78" w:rsidR="00034086" w:rsidP="00EA4E78" w:rsidRDefault="00034086" w14:paraId="10D9A0CA" w14:textId="42F9750E">
      <w:pPr>
        <w:pStyle w:val="ListParagraph"/>
        <w:widowControl w:val="0"/>
        <w:spacing w:line="240" w:lineRule="auto"/>
        <w:contextualSpacing w:val="0"/>
        <w:rPr>
          <w:b/>
          <w:bCs/>
        </w:rPr>
      </w:pPr>
      <w:r w:rsidRPr="578FB6AD">
        <w:rPr>
          <w:b/>
          <w:bCs/>
        </w:rPr>
        <w:t xml:space="preserve">Question 1: </w:t>
      </w:r>
      <w:r w:rsidRPr="578FB6AD" w:rsidR="009C387C">
        <w:rPr>
          <w:b/>
          <w:bCs/>
        </w:rPr>
        <w:t xml:space="preserve">Business Profile </w:t>
      </w:r>
      <w:r w:rsidR="00A721CB">
        <w:rPr>
          <w:b/>
          <w:bCs/>
        </w:rPr>
        <w:t>and Organizational Chart</w:t>
      </w:r>
      <w:r w:rsidRPr="578FB6AD" w:rsidR="00C81C1F">
        <w:rPr>
          <w:b/>
          <w:bCs/>
          <w:color w:val="00B050"/>
        </w:rPr>
        <w:t xml:space="preserve"> </w:t>
      </w:r>
      <w:r w:rsidRPr="578FB6AD" w:rsidR="00C81C1F">
        <w:rPr>
          <w:b/>
          <w:bCs/>
        </w:rPr>
        <w:t>(</w:t>
      </w:r>
      <w:r w:rsidRPr="005B29E0" w:rsidR="009C387C">
        <w:rPr>
          <w:b/>
          <w:bCs/>
          <w:color w:val="000000" w:themeColor="text1"/>
        </w:rPr>
        <w:t>5</w:t>
      </w:r>
      <w:r w:rsidRPr="578FB6AD" w:rsidR="009C387C">
        <w:rPr>
          <w:b/>
          <w:bCs/>
          <w:color w:val="00B050"/>
        </w:rPr>
        <w:t xml:space="preserve"> </w:t>
      </w:r>
      <w:r w:rsidRPr="578FB6AD" w:rsidR="00C81C1F">
        <w:rPr>
          <w:b/>
          <w:bCs/>
        </w:rPr>
        <w:t>Points)</w:t>
      </w:r>
      <w:r w:rsidRPr="578FB6AD" w:rsidR="009C387C">
        <w:rPr>
          <w:b/>
          <w:bCs/>
        </w:rPr>
        <w:t xml:space="preserve">: </w:t>
      </w:r>
      <w:r w:rsidR="009C387C">
        <w:t xml:space="preserve">Provide a brief description of the Proposer’s </w:t>
      </w:r>
      <w:r w:rsidR="00CF5A11">
        <w:t>business</w:t>
      </w:r>
      <w:r w:rsidR="002D4A4E">
        <w:t xml:space="preserve"> operations, objectives, </w:t>
      </w:r>
      <w:r w:rsidR="00237EFE">
        <w:t xml:space="preserve">and </w:t>
      </w:r>
      <w:r w:rsidR="002D4A4E">
        <w:t>mission/val</w:t>
      </w:r>
      <w:r w:rsidR="00237EFE">
        <w:t xml:space="preserve">ues. </w:t>
      </w:r>
      <w:r w:rsidR="00B5261C">
        <w:t xml:space="preserve">Proposers should attest in their Business Profile </w:t>
      </w:r>
      <w:proofErr w:type="gramStart"/>
      <w:r w:rsidR="00B5261C">
        <w:t>whether or not</w:t>
      </w:r>
      <w:proofErr w:type="gramEnd"/>
      <w:r w:rsidR="00B5261C">
        <w:t xml:space="preserve"> the Project Team has availability to commence work as of the contract start date, anticipated in </w:t>
      </w:r>
      <w:r w:rsidR="00730265">
        <w:t>January 2023.</w:t>
      </w:r>
      <w:r w:rsidR="00B5261C">
        <w:br/>
      </w:r>
      <w:r w:rsidR="00B5261C">
        <w:br/>
      </w:r>
      <w:r w:rsidR="003C47B3">
        <w:t>Insert JPEG (or other common electronic picture) into proposer response below of Organizational Chart that illustrates the team structure (include the integration/interaction with City project team staff). Note the Proposer name and title/role for each team member.</w:t>
      </w:r>
      <w:r w:rsidRPr="578FB6AD" w:rsidR="003C47B3">
        <w:rPr>
          <w:b/>
          <w:bCs/>
        </w:rPr>
        <w:t xml:space="preserve">  </w:t>
      </w:r>
      <w:r w:rsidR="003C47B3">
        <w:rPr>
          <w:b/>
          <w:bCs/>
        </w:rPr>
        <w:br/>
      </w:r>
      <w:r w:rsidR="003C47B3">
        <w:rPr>
          <w:b/>
          <w:bCs/>
        </w:rPr>
        <w:br/>
      </w:r>
      <w:r w:rsidR="003C47B3">
        <w:t xml:space="preserve">If applicable, please </w:t>
      </w:r>
      <w:r w:rsidR="00B5261C">
        <w:t>list</w:t>
      </w:r>
      <w:r w:rsidR="00B2443D">
        <w:t xml:space="preserve"> </w:t>
      </w:r>
      <w:r w:rsidR="009C387C">
        <w:t xml:space="preserve">and </w:t>
      </w:r>
      <w:r w:rsidR="003C47B3">
        <w:t xml:space="preserve">provide a </w:t>
      </w:r>
      <w:r w:rsidR="009C387C">
        <w:t xml:space="preserve">description of any lawsuit resulting from (a) any project undertaken by the Proposer or by its subcontractors where litigation is still pending or has occurred within the last five years or (b) any type of project where claims or settlements were paid by the Proposer or its insurers within the last five years. </w:t>
      </w:r>
      <w:r w:rsidR="00A721CB">
        <w:br/>
      </w:r>
    </w:p>
    <w:p w:rsidR="00034086" w:rsidP="00034086" w:rsidRDefault="00034086" w14:paraId="07FA0E5F" w14:textId="77777777">
      <w:pPr>
        <w:pStyle w:val="ListParagraph"/>
        <w:widowControl w:val="0"/>
        <w:spacing w:line="240" w:lineRule="auto"/>
        <w:contextualSpacing w:val="0"/>
        <w:rPr>
          <w:b/>
          <w:szCs w:val="24"/>
        </w:rPr>
      </w:pPr>
    </w:p>
    <w:tbl>
      <w:tblPr>
        <w:tblStyle w:val="TableGrid"/>
        <w:tblW w:w="10219" w:type="dxa"/>
        <w:tblInd w:w="720" w:type="dxa"/>
        <w:tblLook w:val="04A0" w:firstRow="1" w:lastRow="0" w:firstColumn="1" w:lastColumn="0" w:noHBand="0" w:noVBand="1"/>
      </w:tblPr>
      <w:tblGrid>
        <w:gridCol w:w="10219"/>
      </w:tblGrid>
      <w:tr w:rsidR="00034086" w:rsidTr="00034086" w14:paraId="472E94EA" w14:textId="77777777">
        <w:trPr>
          <w:trHeight w:val="6182"/>
        </w:trPr>
        <w:tc>
          <w:tcPr>
            <w:tcW w:w="10219" w:type="dxa"/>
          </w:tcPr>
          <w:p w:rsidR="00034086" w:rsidP="00034086" w:rsidRDefault="00034086" w14:paraId="1F0613B4" w14:textId="77777777">
            <w:pPr>
              <w:pStyle w:val="ListParagraph"/>
              <w:widowControl w:val="0"/>
              <w:spacing w:line="240" w:lineRule="auto"/>
              <w:ind w:left="0"/>
              <w:contextualSpacing w:val="0"/>
              <w:jc w:val="center"/>
              <w:rPr>
                <w:b/>
                <w:szCs w:val="24"/>
              </w:rPr>
            </w:pPr>
            <w:r>
              <w:rPr>
                <w:b/>
                <w:szCs w:val="24"/>
              </w:rPr>
              <w:t>Proposer Response</w:t>
            </w:r>
          </w:p>
        </w:tc>
      </w:tr>
    </w:tbl>
    <w:p w:rsidR="00034086" w:rsidP="00034086" w:rsidRDefault="00034086" w14:paraId="6113BB82" w14:textId="77777777">
      <w:pPr>
        <w:pStyle w:val="ListParagraph"/>
        <w:widowControl w:val="0"/>
        <w:spacing w:line="240" w:lineRule="auto"/>
        <w:contextualSpacing w:val="0"/>
        <w:rPr>
          <w:b/>
          <w:szCs w:val="24"/>
        </w:rPr>
      </w:pPr>
    </w:p>
    <w:p w:rsidR="00EA4E78" w:rsidP="00EA4E78" w:rsidRDefault="00034086" w14:paraId="1F366D03" w14:textId="77777777">
      <w:pPr>
        <w:pStyle w:val="ListParagraph"/>
        <w:widowControl w:val="0"/>
        <w:spacing w:line="240" w:lineRule="auto"/>
        <w:contextualSpacing w:val="0"/>
        <w:rPr>
          <w:b/>
          <w:bCs/>
        </w:rPr>
      </w:pPr>
      <w:r w:rsidRPr="578FB6AD">
        <w:rPr>
          <w:b/>
          <w:bCs/>
        </w:rPr>
        <w:t xml:space="preserve">Question 2: </w:t>
      </w:r>
      <w:r w:rsidR="008F5152">
        <w:rPr>
          <w:b/>
          <w:bCs/>
        </w:rPr>
        <w:t xml:space="preserve">Key </w:t>
      </w:r>
      <w:r w:rsidRPr="578FB6AD" w:rsidR="009C387C">
        <w:rPr>
          <w:b/>
          <w:bCs/>
        </w:rPr>
        <w:t xml:space="preserve">Team Members Narrative </w:t>
      </w:r>
      <w:r w:rsidR="008F5152">
        <w:rPr>
          <w:b/>
          <w:bCs/>
        </w:rPr>
        <w:t xml:space="preserve">and </w:t>
      </w:r>
      <w:r w:rsidR="005B13EC">
        <w:rPr>
          <w:b/>
          <w:bCs/>
        </w:rPr>
        <w:t xml:space="preserve">Resumes </w:t>
      </w:r>
      <w:r w:rsidRPr="578FB6AD" w:rsidR="00C81C1F">
        <w:rPr>
          <w:b/>
          <w:bCs/>
        </w:rPr>
        <w:t>(</w:t>
      </w:r>
      <w:r w:rsidRPr="00D83368" w:rsidR="009C387C">
        <w:rPr>
          <w:b/>
          <w:bCs/>
          <w:color w:val="000000" w:themeColor="text1"/>
        </w:rPr>
        <w:t xml:space="preserve">5 </w:t>
      </w:r>
      <w:r w:rsidRPr="578FB6AD" w:rsidR="00C81C1F">
        <w:rPr>
          <w:b/>
          <w:bCs/>
        </w:rPr>
        <w:t>Points)</w:t>
      </w:r>
      <w:r w:rsidRPr="578FB6AD" w:rsidR="009C387C">
        <w:rPr>
          <w:b/>
          <w:bCs/>
        </w:rPr>
        <w:t xml:space="preserve">: </w:t>
      </w:r>
    </w:p>
    <w:p w:rsidRPr="00EA4E78" w:rsidR="001C28F4" w:rsidP="00EA4E78" w:rsidRDefault="009C387C" w14:paraId="2CA729D8" w14:textId="7C107A72">
      <w:pPr>
        <w:pStyle w:val="ListParagraph"/>
        <w:widowControl w:val="0"/>
        <w:spacing w:line="240" w:lineRule="auto"/>
        <w:contextualSpacing w:val="0"/>
        <w:rPr>
          <w:b/>
          <w:bCs/>
        </w:rPr>
      </w:pPr>
      <w:r>
        <w:t xml:space="preserve">Provide the role, responsibilities, qualifications, </w:t>
      </w:r>
      <w:r w:rsidR="005A317C">
        <w:t xml:space="preserve">and </w:t>
      </w:r>
      <w:r>
        <w:t>company affiliation</w:t>
      </w:r>
      <w:r w:rsidR="00301D68">
        <w:t xml:space="preserve"> </w:t>
      </w:r>
      <w:r>
        <w:t>of every individual on the Proposer team who will perform the services outlined in this Solicitation</w:t>
      </w:r>
      <w:r w:rsidR="00301D68">
        <w:t xml:space="preserve"> as Key Team Members</w:t>
      </w:r>
      <w:r>
        <w:t xml:space="preserve">. </w:t>
      </w:r>
      <w:r w:rsidR="00E85A40">
        <w:t>Include</w:t>
      </w:r>
      <w:r w:rsidR="001C28F4">
        <w:t xml:space="preserve"> resumes for all staff who will serve as the Key Team Members so that the Evaluation Panel can evaluate the ability of each team member to successfully fulfill their project roles and complete the scope of services.</w:t>
      </w:r>
      <w:r w:rsidRPr="00EA4E78" w:rsidR="001C28F4">
        <w:rPr>
          <w:b/>
          <w:bCs/>
        </w:rPr>
        <w:t xml:space="preserve"> </w:t>
      </w:r>
      <w:r w:rsidR="001C28F4">
        <w:t xml:space="preserve">If attaching resumes via a separate </w:t>
      </w:r>
      <w:proofErr w:type="gramStart"/>
      <w:r w:rsidR="001C28F4">
        <w:t>attachment</w:t>
      </w:r>
      <w:proofErr w:type="gramEnd"/>
      <w:r w:rsidR="001C28F4">
        <w:t xml:space="preserve"> please indicate below</w:t>
      </w:r>
    </w:p>
    <w:p w:rsidR="00C81C1F" w:rsidP="1AEF898C" w:rsidRDefault="009C387C" w14:paraId="4D0D56A6" w14:textId="23FD0795">
      <w:pPr>
        <w:pStyle w:val="ListParagraph"/>
        <w:widowControl w:val="0"/>
        <w:spacing w:line="240" w:lineRule="auto"/>
        <w:contextualSpacing w:val="0"/>
        <w:rPr>
          <w:b/>
          <w:bCs/>
        </w:rPr>
      </w:pPr>
      <w:r w:rsidRPr="578FB6AD">
        <w:rPr>
          <w:b/>
          <w:bCs/>
        </w:rPr>
        <w:t xml:space="preserve"> </w:t>
      </w:r>
    </w:p>
    <w:p w:rsidR="00034086" w:rsidP="00034086" w:rsidRDefault="00034086" w14:paraId="13C1F1C7" w14:textId="77777777">
      <w:pPr>
        <w:pStyle w:val="ListParagraph"/>
        <w:widowControl w:val="0"/>
        <w:spacing w:line="240" w:lineRule="auto"/>
        <w:contextualSpacing w:val="0"/>
        <w:rPr>
          <w:b/>
          <w:szCs w:val="24"/>
        </w:rPr>
      </w:pPr>
    </w:p>
    <w:tbl>
      <w:tblPr>
        <w:tblStyle w:val="TableGrid"/>
        <w:tblW w:w="10219" w:type="dxa"/>
        <w:tblInd w:w="720" w:type="dxa"/>
        <w:tblLook w:val="04A0" w:firstRow="1" w:lastRow="0" w:firstColumn="1" w:lastColumn="0" w:noHBand="0" w:noVBand="1"/>
      </w:tblPr>
      <w:tblGrid>
        <w:gridCol w:w="10219"/>
      </w:tblGrid>
      <w:tr w:rsidR="00034086" w:rsidTr="00034086" w14:paraId="4C8D8A38" w14:textId="77777777">
        <w:trPr>
          <w:trHeight w:val="5813"/>
        </w:trPr>
        <w:tc>
          <w:tcPr>
            <w:tcW w:w="10219" w:type="dxa"/>
          </w:tcPr>
          <w:p w:rsidR="00034086" w:rsidP="00D05F37" w:rsidRDefault="00034086" w14:paraId="1265201C" w14:textId="77777777">
            <w:pPr>
              <w:pStyle w:val="ListParagraph"/>
              <w:widowControl w:val="0"/>
              <w:spacing w:line="240" w:lineRule="auto"/>
              <w:ind w:left="0"/>
              <w:contextualSpacing w:val="0"/>
              <w:jc w:val="center"/>
              <w:rPr>
                <w:b/>
                <w:szCs w:val="24"/>
              </w:rPr>
            </w:pPr>
            <w:r>
              <w:rPr>
                <w:b/>
                <w:szCs w:val="24"/>
              </w:rPr>
              <w:lastRenderedPageBreak/>
              <w:t>Proposer Response</w:t>
            </w:r>
          </w:p>
        </w:tc>
      </w:tr>
    </w:tbl>
    <w:p w:rsidRPr="00830AA5" w:rsidR="00034086" w:rsidP="00130309" w:rsidRDefault="00034086" w14:paraId="6CFC5B16" w14:textId="77777777">
      <w:pPr>
        <w:pStyle w:val="ListParagraph"/>
        <w:widowControl w:val="0"/>
        <w:spacing w:line="240" w:lineRule="auto"/>
        <w:ind w:firstLine="720"/>
        <w:contextualSpacing w:val="0"/>
        <w:rPr>
          <w:b/>
          <w:szCs w:val="24"/>
        </w:rPr>
      </w:pPr>
    </w:p>
    <w:p w:rsidRPr="00830AA5" w:rsidR="00034086" w:rsidP="00034086" w:rsidRDefault="00034086" w14:paraId="5F0A8D1A" w14:textId="77777777">
      <w:pPr>
        <w:pStyle w:val="ListParagraph"/>
        <w:widowControl w:val="0"/>
        <w:spacing w:line="240" w:lineRule="auto"/>
        <w:contextualSpacing w:val="0"/>
        <w:rPr>
          <w:b/>
          <w:szCs w:val="24"/>
        </w:rPr>
      </w:pPr>
    </w:p>
    <w:p w:rsidR="009C387C" w:rsidP="00EA4E78" w:rsidRDefault="00034086" w14:paraId="52470B01" w14:textId="396A9831">
      <w:pPr>
        <w:pStyle w:val="ListParagraph"/>
        <w:widowControl w:val="0"/>
        <w:spacing w:line="240" w:lineRule="auto"/>
      </w:pPr>
      <w:r w:rsidRPr="1EFFF70B">
        <w:rPr>
          <w:b/>
          <w:bCs/>
        </w:rPr>
        <w:t xml:space="preserve">Question </w:t>
      </w:r>
      <w:r w:rsidRPr="1EFFF70B" w:rsidR="00D16BCE">
        <w:rPr>
          <w:b/>
          <w:bCs/>
        </w:rPr>
        <w:t>3</w:t>
      </w:r>
      <w:r w:rsidRPr="1EFFF70B">
        <w:rPr>
          <w:b/>
          <w:bCs/>
        </w:rPr>
        <w:t xml:space="preserve">: </w:t>
      </w:r>
      <w:r w:rsidRPr="1EFFF70B" w:rsidR="009C387C">
        <w:rPr>
          <w:b/>
          <w:bCs/>
          <w:color w:val="000000" w:themeColor="text1"/>
        </w:rPr>
        <w:t>Past Projects</w:t>
      </w:r>
      <w:r w:rsidRPr="1EFFF70B" w:rsidR="00C81C1F">
        <w:rPr>
          <w:b/>
          <w:bCs/>
          <w:color w:val="000000" w:themeColor="text1"/>
        </w:rPr>
        <w:t xml:space="preserve"> (</w:t>
      </w:r>
      <w:r w:rsidRPr="1EFFF70B" w:rsidR="001D12FB">
        <w:rPr>
          <w:b/>
          <w:bCs/>
          <w:color w:val="000000" w:themeColor="text1"/>
        </w:rPr>
        <w:t>5</w:t>
      </w:r>
      <w:r w:rsidRPr="1EFFF70B" w:rsidR="009C387C">
        <w:rPr>
          <w:b/>
          <w:bCs/>
          <w:color w:val="000000" w:themeColor="text1"/>
        </w:rPr>
        <w:t xml:space="preserve"> </w:t>
      </w:r>
      <w:r w:rsidRPr="1EFFF70B" w:rsidR="00C81C1F">
        <w:rPr>
          <w:b/>
          <w:bCs/>
        </w:rPr>
        <w:t>Points)</w:t>
      </w:r>
      <w:r w:rsidRPr="1EFFF70B" w:rsidR="009C387C">
        <w:rPr>
          <w:b/>
          <w:bCs/>
        </w:rPr>
        <w:t xml:space="preserve">: </w:t>
      </w:r>
      <w:r w:rsidR="009C387C">
        <w:t xml:space="preserve">Describe three (3) projects previously managed by the Proposer </w:t>
      </w:r>
      <w:r w:rsidRPr="1EFFF70B" w:rsidR="009C387C">
        <w:rPr>
          <w:color w:val="000000" w:themeColor="text1"/>
        </w:rPr>
        <w:t xml:space="preserve">or proposer’s project team </w:t>
      </w:r>
      <w:r w:rsidR="009C387C">
        <w:t xml:space="preserve">within the last 10 years. Past work </w:t>
      </w:r>
      <w:r w:rsidR="00D16BCE">
        <w:t>with public</w:t>
      </w:r>
      <w:r w:rsidR="3AE5C680">
        <w:t xml:space="preserve"> sector arts and culture </w:t>
      </w:r>
      <w:r w:rsidR="000A4CB3">
        <w:t>entities is</w:t>
      </w:r>
      <w:r w:rsidR="009C387C">
        <w:t xml:space="preserve"> highly desirable.  Each project must be of the type and scope of services specified in this Solicitation.  The descriptions shall include each item listed below.</w:t>
      </w:r>
      <w:r w:rsidR="6DFA5596">
        <w:t xml:space="preserve"> </w:t>
      </w:r>
    </w:p>
    <w:p w:rsidR="009C387C" w:rsidP="1AEF898C" w:rsidRDefault="009C387C" w14:paraId="05360F51" w14:textId="205425C6">
      <w:pPr>
        <w:pStyle w:val="ListParagraph"/>
        <w:widowControl w:val="0"/>
        <w:spacing w:line="240" w:lineRule="auto"/>
      </w:pPr>
      <w:r>
        <w:t>a.</w:t>
      </w:r>
      <w:r>
        <w:tab/>
      </w:r>
      <w:r>
        <w:t xml:space="preserve">Project </w:t>
      </w:r>
      <w:proofErr w:type="gramStart"/>
      <w:r>
        <w:t>name;</w:t>
      </w:r>
      <w:proofErr w:type="gramEnd"/>
    </w:p>
    <w:p w:rsidR="009C387C" w:rsidP="578FB6AD" w:rsidRDefault="009C387C" w14:paraId="0411B510" w14:textId="355DABA3">
      <w:pPr>
        <w:pStyle w:val="ListParagraph"/>
        <w:widowControl w:val="0"/>
        <w:spacing w:line="240" w:lineRule="auto"/>
      </w:pPr>
      <w:r>
        <w:t>b.</w:t>
      </w:r>
      <w:r>
        <w:tab/>
      </w:r>
      <w:r>
        <w:t xml:space="preserve">Project scope </w:t>
      </w:r>
      <w:proofErr w:type="gramStart"/>
      <w:r>
        <w:t>summary;</w:t>
      </w:r>
      <w:proofErr w:type="gramEnd"/>
    </w:p>
    <w:p w:rsidR="009C387C" w:rsidP="1AEF898C" w:rsidRDefault="009C387C" w14:paraId="55B4669F" w14:textId="77777777">
      <w:pPr>
        <w:pStyle w:val="ListParagraph"/>
        <w:widowControl w:val="0"/>
        <w:spacing w:line="240" w:lineRule="auto"/>
      </w:pPr>
      <w:r>
        <w:t>c.</w:t>
      </w:r>
      <w:r>
        <w:tab/>
      </w:r>
      <w:r>
        <w:t xml:space="preserve">Dates when the project was </w:t>
      </w:r>
      <w:proofErr w:type="gramStart"/>
      <w:r>
        <w:t>performed;</w:t>
      </w:r>
      <w:proofErr w:type="gramEnd"/>
    </w:p>
    <w:p w:rsidR="00003E31" w:rsidP="1AEF898C" w:rsidRDefault="00003E31" w14:paraId="48891D95" w14:textId="0D454A91">
      <w:pPr>
        <w:pStyle w:val="ListParagraph"/>
        <w:widowControl w:val="0"/>
        <w:spacing w:line="240" w:lineRule="auto"/>
      </w:pPr>
      <w:r>
        <w:t xml:space="preserve">d. </w:t>
      </w:r>
      <w:r>
        <w:tab/>
      </w:r>
      <w:r>
        <w:t>R</w:t>
      </w:r>
      <w:r w:rsidRPr="00003E31">
        <w:t xml:space="preserve">acial equity and inclusion practices </w:t>
      </w:r>
      <w:proofErr w:type="gramStart"/>
      <w:r w:rsidRPr="00003E31">
        <w:t>utilized</w:t>
      </w:r>
      <w:r w:rsidR="00720839">
        <w:t>;</w:t>
      </w:r>
      <w:proofErr w:type="gramEnd"/>
      <w:r w:rsidR="00720839">
        <w:t xml:space="preserve"> </w:t>
      </w:r>
    </w:p>
    <w:p w:rsidR="009C387C" w:rsidP="1AEF898C" w:rsidRDefault="00720839" w14:paraId="04D1CA71" w14:textId="471B933D">
      <w:pPr>
        <w:pStyle w:val="ListParagraph"/>
        <w:widowControl w:val="0"/>
        <w:spacing w:line="240" w:lineRule="auto"/>
      </w:pPr>
      <w:r>
        <w:t>e</w:t>
      </w:r>
      <w:r w:rsidR="009C387C">
        <w:t>.</w:t>
      </w:r>
      <w:r w:rsidR="009C387C">
        <w:tab/>
      </w:r>
      <w:r w:rsidR="009C387C">
        <w:t xml:space="preserve">Project </w:t>
      </w:r>
      <w:proofErr w:type="gramStart"/>
      <w:r w:rsidR="009C387C">
        <w:t>costs;</w:t>
      </w:r>
      <w:proofErr w:type="gramEnd"/>
    </w:p>
    <w:p w:rsidR="009C387C" w:rsidP="1AEF898C" w:rsidRDefault="00720839" w14:paraId="7F4FFB02" w14:textId="07EC59FD">
      <w:pPr>
        <w:pStyle w:val="ListParagraph"/>
        <w:widowControl w:val="0"/>
        <w:spacing w:line="240" w:lineRule="auto"/>
      </w:pPr>
      <w:r>
        <w:t>f</w:t>
      </w:r>
      <w:r w:rsidR="009C387C">
        <w:t>.</w:t>
      </w:r>
      <w:r w:rsidR="009C387C">
        <w:tab/>
      </w:r>
      <w:r w:rsidR="009C387C">
        <w:t xml:space="preserve">Proposer’s role and responsibilities in the </w:t>
      </w:r>
      <w:proofErr w:type="gramStart"/>
      <w:r w:rsidR="009C387C">
        <w:t>project;</w:t>
      </w:r>
      <w:proofErr w:type="gramEnd"/>
    </w:p>
    <w:p w:rsidR="009C387C" w:rsidP="1AEF898C" w:rsidRDefault="00720839" w14:paraId="3A5D7124" w14:textId="1144F5B0">
      <w:pPr>
        <w:pStyle w:val="ListParagraph"/>
        <w:widowControl w:val="0"/>
        <w:spacing w:line="240" w:lineRule="auto"/>
      </w:pPr>
      <w:r>
        <w:t>g</w:t>
      </w:r>
      <w:r w:rsidR="009C387C">
        <w:t>.</w:t>
      </w:r>
      <w:r w:rsidR="009C387C">
        <w:tab/>
      </w:r>
      <w:r w:rsidR="009C387C">
        <w:t xml:space="preserve">Proposer’s performance on delivering the project on schedule and on </w:t>
      </w:r>
      <w:proofErr w:type="gramStart"/>
      <w:r w:rsidR="009C387C">
        <w:t>budget;</w:t>
      </w:r>
      <w:proofErr w:type="gramEnd"/>
    </w:p>
    <w:p w:rsidR="009C387C" w:rsidP="1AEF898C" w:rsidRDefault="00720839" w14:paraId="2DCA3DD5" w14:textId="1D920BF3">
      <w:pPr>
        <w:pStyle w:val="ListParagraph"/>
        <w:widowControl w:val="0"/>
        <w:spacing w:line="240" w:lineRule="auto"/>
      </w:pPr>
      <w:r>
        <w:t>h</w:t>
      </w:r>
      <w:r w:rsidR="009C387C">
        <w:t>.</w:t>
      </w:r>
      <w:r w:rsidR="009C387C">
        <w:tab/>
      </w:r>
      <w:r w:rsidR="009C387C">
        <w:t>Proposer staff members who worked on the project; and</w:t>
      </w:r>
    </w:p>
    <w:p w:rsidR="009C387C" w:rsidP="1AEF898C" w:rsidRDefault="00720839" w14:paraId="42B2E05B" w14:textId="06E126CC">
      <w:pPr>
        <w:pStyle w:val="ListParagraph"/>
        <w:widowControl w:val="0"/>
        <w:spacing w:line="240" w:lineRule="auto"/>
      </w:pPr>
      <w:proofErr w:type="spellStart"/>
      <w:r>
        <w:t>i</w:t>
      </w:r>
      <w:proofErr w:type="spellEnd"/>
      <w:r w:rsidR="009C387C">
        <w:t>.</w:t>
      </w:r>
      <w:r w:rsidR="009C387C">
        <w:tab/>
      </w:r>
      <w:r w:rsidR="009C387C">
        <w:t xml:space="preserve">Client name, reference, and contact info. </w:t>
      </w:r>
    </w:p>
    <w:p w:rsidR="00034086" w:rsidP="00034086" w:rsidRDefault="00034086" w14:paraId="32D3F9EF" w14:textId="6355E3F0">
      <w:pPr>
        <w:pStyle w:val="ListParagraph"/>
        <w:widowControl w:val="0"/>
        <w:spacing w:line="240" w:lineRule="auto"/>
        <w:contextualSpacing w:val="0"/>
        <w:rPr>
          <w:b/>
          <w:szCs w:val="24"/>
        </w:rPr>
      </w:pPr>
    </w:p>
    <w:p w:rsidR="00034086" w:rsidP="00034086" w:rsidRDefault="00034086" w14:paraId="0928175A" w14:textId="77777777">
      <w:pPr>
        <w:pStyle w:val="ListParagraph"/>
        <w:widowControl w:val="0"/>
        <w:spacing w:line="240" w:lineRule="auto"/>
        <w:contextualSpacing w:val="0"/>
        <w:rPr>
          <w:b/>
          <w:szCs w:val="24"/>
        </w:rPr>
      </w:pPr>
    </w:p>
    <w:tbl>
      <w:tblPr>
        <w:tblStyle w:val="TableGrid"/>
        <w:tblW w:w="10219" w:type="dxa"/>
        <w:tblInd w:w="720" w:type="dxa"/>
        <w:tblLook w:val="04A0" w:firstRow="1" w:lastRow="0" w:firstColumn="1" w:lastColumn="0" w:noHBand="0" w:noVBand="1"/>
      </w:tblPr>
      <w:tblGrid>
        <w:gridCol w:w="10219"/>
      </w:tblGrid>
      <w:tr w:rsidR="00034086" w:rsidTr="00D05F37" w14:paraId="4704017D" w14:textId="77777777">
        <w:trPr>
          <w:trHeight w:val="5012"/>
        </w:trPr>
        <w:tc>
          <w:tcPr>
            <w:tcW w:w="10219" w:type="dxa"/>
          </w:tcPr>
          <w:p w:rsidR="00034086" w:rsidP="00D05F37" w:rsidRDefault="00034086" w14:paraId="62147CC8" w14:textId="77777777">
            <w:pPr>
              <w:pStyle w:val="ListParagraph"/>
              <w:widowControl w:val="0"/>
              <w:spacing w:line="240" w:lineRule="auto"/>
              <w:ind w:left="0"/>
              <w:contextualSpacing w:val="0"/>
              <w:jc w:val="center"/>
              <w:rPr>
                <w:b/>
                <w:szCs w:val="24"/>
              </w:rPr>
            </w:pPr>
            <w:r>
              <w:rPr>
                <w:b/>
                <w:szCs w:val="24"/>
              </w:rPr>
              <w:lastRenderedPageBreak/>
              <w:t>Proposer Response</w:t>
            </w:r>
          </w:p>
        </w:tc>
      </w:tr>
    </w:tbl>
    <w:p w:rsidRPr="00830AA5" w:rsidR="00034086" w:rsidP="00034086" w:rsidRDefault="00034086" w14:paraId="7FB9E369" w14:textId="77777777">
      <w:pPr>
        <w:pStyle w:val="ListParagraph"/>
        <w:widowControl w:val="0"/>
        <w:spacing w:line="240" w:lineRule="auto"/>
        <w:contextualSpacing w:val="0"/>
        <w:rPr>
          <w:b/>
          <w:szCs w:val="24"/>
        </w:rPr>
      </w:pPr>
    </w:p>
    <w:p w:rsidRPr="00830AA5" w:rsidR="00034086" w:rsidP="00034086" w:rsidRDefault="00034086" w14:paraId="19562C88" w14:textId="77777777">
      <w:pPr>
        <w:pStyle w:val="ListParagraph"/>
        <w:widowControl w:val="0"/>
        <w:spacing w:line="240" w:lineRule="auto"/>
        <w:contextualSpacing w:val="0"/>
        <w:rPr>
          <w:b/>
          <w:szCs w:val="24"/>
        </w:rPr>
      </w:pPr>
    </w:p>
    <w:p w:rsidR="00034086" w:rsidP="1AEF898C" w:rsidRDefault="00034086" w14:paraId="19F71AC6" w14:textId="069A2860">
      <w:pPr>
        <w:pStyle w:val="ListParagraph"/>
        <w:widowControl w:val="0"/>
        <w:spacing w:line="240" w:lineRule="auto"/>
        <w:contextualSpacing w:val="0"/>
        <w:rPr>
          <w:b/>
          <w:bCs/>
        </w:rPr>
      </w:pPr>
      <w:r w:rsidRPr="2BD57CA9">
        <w:rPr>
          <w:b/>
          <w:bCs/>
        </w:rPr>
        <w:t xml:space="preserve">Question </w:t>
      </w:r>
      <w:r w:rsidRPr="1521DC4B" w:rsidR="2221460D">
        <w:rPr>
          <w:b/>
          <w:bCs/>
        </w:rPr>
        <w:t>4</w:t>
      </w:r>
      <w:r w:rsidRPr="2BD57CA9">
        <w:rPr>
          <w:b/>
          <w:bCs/>
        </w:rPr>
        <w:t xml:space="preserve">: </w:t>
      </w:r>
      <w:r w:rsidRPr="2BD57CA9" w:rsidR="009C387C">
        <w:rPr>
          <w:b/>
          <w:bCs/>
        </w:rPr>
        <w:t xml:space="preserve">Work Approach Quality and Appeal </w:t>
      </w:r>
      <w:r w:rsidRPr="2BD57CA9" w:rsidR="00C81C1F">
        <w:rPr>
          <w:b/>
          <w:bCs/>
        </w:rPr>
        <w:t>(</w:t>
      </w:r>
      <w:r w:rsidRPr="00D83368" w:rsidR="00003E31">
        <w:rPr>
          <w:b/>
          <w:bCs/>
          <w:color w:val="000000" w:themeColor="text1"/>
        </w:rPr>
        <w:t>5</w:t>
      </w:r>
      <w:r w:rsidRPr="2BD57CA9" w:rsidR="009C387C">
        <w:rPr>
          <w:b/>
          <w:bCs/>
          <w:color w:val="00B050"/>
        </w:rPr>
        <w:t xml:space="preserve"> </w:t>
      </w:r>
      <w:r w:rsidRPr="2BD57CA9" w:rsidR="00C81C1F">
        <w:rPr>
          <w:b/>
          <w:bCs/>
        </w:rPr>
        <w:t>Points)</w:t>
      </w:r>
      <w:r w:rsidRPr="2BD57CA9" w:rsidR="009C387C">
        <w:rPr>
          <w:b/>
          <w:bCs/>
        </w:rPr>
        <w:t xml:space="preserve">: </w:t>
      </w:r>
      <w:r w:rsidR="009C387C">
        <w:t>Proposer must describe their overall work approach to successfully deliver the Scope of Work for this Solicitation, by addressing the quality and appeal of approach for delivering all work activities, including coordination and communication with</w:t>
      </w:r>
      <w:r w:rsidR="00D83368">
        <w:t xml:space="preserve"> </w:t>
      </w:r>
      <w:r w:rsidR="36B863F5">
        <w:t>SFAC</w:t>
      </w:r>
      <w:r w:rsidR="009C387C">
        <w:t xml:space="preserve"> staff, to meet project milestones and deliverable due dates within budget.</w:t>
      </w:r>
    </w:p>
    <w:p w:rsidR="00034086" w:rsidP="00034086" w:rsidRDefault="00034086" w14:paraId="37CAEEB4" w14:textId="77777777">
      <w:pPr>
        <w:pStyle w:val="ListParagraph"/>
        <w:widowControl w:val="0"/>
        <w:spacing w:line="240" w:lineRule="auto"/>
        <w:contextualSpacing w:val="0"/>
        <w:rPr>
          <w:b/>
          <w:szCs w:val="24"/>
        </w:rPr>
      </w:pPr>
    </w:p>
    <w:tbl>
      <w:tblPr>
        <w:tblStyle w:val="TableGrid"/>
        <w:tblW w:w="10219" w:type="dxa"/>
        <w:tblInd w:w="720" w:type="dxa"/>
        <w:tblLook w:val="04A0" w:firstRow="1" w:lastRow="0" w:firstColumn="1" w:lastColumn="0" w:noHBand="0" w:noVBand="1"/>
      </w:tblPr>
      <w:tblGrid>
        <w:gridCol w:w="10219"/>
      </w:tblGrid>
      <w:tr w:rsidR="00034086" w:rsidTr="00D05F37" w14:paraId="12D07AC8" w14:textId="77777777">
        <w:trPr>
          <w:trHeight w:val="6713"/>
        </w:trPr>
        <w:tc>
          <w:tcPr>
            <w:tcW w:w="10219" w:type="dxa"/>
          </w:tcPr>
          <w:p w:rsidR="00034086" w:rsidP="00D05F37" w:rsidRDefault="00034086" w14:paraId="7F3441E2" w14:textId="77777777">
            <w:pPr>
              <w:pStyle w:val="ListParagraph"/>
              <w:widowControl w:val="0"/>
              <w:spacing w:line="240" w:lineRule="auto"/>
              <w:ind w:left="0"/>
              <w:contextualSpacing w:val="0"/>
              <w:jc w:val="center"/>
              <w:rPr>
                <w:b/>
                <w:szCs w:val="24"/>
              </w:rPr>
            </w:pPr>
            <w:r>
              <w:rPr>
                <w:b/>
                <w:szCs w:val="24"/>
              </w:rPr>
              <w:t>Proposer Response</w:t>
            </w:r>
          </w:p>
        </w:tc>
      </w:tr>
    </w:tbl>
    <w:p w:rsidRPr="00830AA5" w:rsidR="00034086" w:rsidP="00034086" w:rsidRDefault="00034086" w14:paraId="630311E9" w14:textId="77777777">
      <w:pPr>
        <w:pStyle w:val="ListParagraph"/>
        <w:widowControl w:val="0"/>
        <w:spacing w:line="240" w:lineRule="auto"/>
        <w:contextualSpacing w:val="0"/>
        <w:rPr>
          <w:b/>
          <w:szCs w:val="24"/>
        </w:rPr>
      </w:pPr>
    </w:p>
    <w:p w:rsidR="001431B2" w:rsidP="001431B2" w:rsidRDefault="009C387C" w14:paraId="017E9AA3" w14:textId="364AFD15">
      <w:pPr>
        <w:pStyle w:val="ListParagraph"/>
        <w:widowControl w:val="0"/>
        <w:spacing w:line="240" w:lineRule="auto"/>
      </w:pPr>
      <w:r w:rsidRPr="1AEF898C">
        <w:rPr>
          <w:b/>
          <w:bCs/>
        </w:rPr>
        <w:lastRenderedPageBreak/>
        <w:t xml:space="preserve">Question </w:t>
      </w:r>
      <w:r w:rsidRPr="1521DC4B" w:rsidR="4049B36C">
        <w:rPr>
          <w:b/>
          <w:bCs/>
        </w:rPr>
        <w:t>5</w:t>
      </w:r>
      <w:r w:rsidRPr="1AEF898C">
        <w:rPr>
          <w:b/>
          <w:bCs/>
        </w:rPr>
        <w:t xml:space="preserve">: </w:t>
      </w:r>
      <w:r w:rsidR="003A7561">
        <w:rPr>
          <w:b/>
          <w:bCs/>
        </w:rPr>
        <w:t xml:space="preserve">Racial Equity </w:t>
      </w:r>
      <w:r w:rsidRPr="1AEF898C">
        <w:rPr>
          <w:b/>
          <w:bCs/>
        </w:rPr>
        <w:t>Work Approach (</w:t>
      </w:r>
      <w:r w:rsidRPr="00D83368" w:rsidR="003A7561">
        <w:rPr>
          <w:b/>
          <w:bCs/>
          <w:color w:val="000000" w:themeColor="text1"/>
        </w:rPr>
        <w:t>10</w:t>
      </w:r>
      <w:r w:rsidRPr="00D83368" w:rsidR="00D83368">
        <w:rPr>
          <w:b/>
          <w:bCs/>
          <w:color w:val="000000" w:themeColor="text1"/>
        </w:rPr>
        <w:t xml:space="preserve"> </w:t>
      </w:r>
      <w:r w:rsidRPr="1AEF898C">
        <w:rPr>
          <w:b/>
          <w:bCs/>
        </w:rPr>
        <w:t xml:space="preserve">Points): </w:t>
      </w:r>
      <w:r w:rsidR="001431B2">
        <w:br/>
      </w:r>
      <w:r w:rsidR="001431B2">
        <w:t xml:space="preserve">SFAC is deeply invested in ensuring an equitable and inclusive strategic planning process. </w:t>
      </w:r>
    </w:p>
    <w:p w:rsidR="001431B2" w:rsidP="001431B2" w:rsidRDefault="001431B2" w14:paraId="70FF1B88" w14:textId="77777777">
      <w:pPr>
        <w:pStyle w:val="ListParagraph"/>
        <w:widowControl w:val="0"/>
        <w:spacing w:line="240" w:lineRule="auto"/>
      </w:pPr>
      <w:r>
        <w:t>Provide a description of the Proposer’s experience in identifying organizational development strategies/actions that advance equity with the knowledge and understanding of the nuances of how race, class, gender, disability status, etc. intersect. A response should include:</w:t>
      </w:r>
    </w:p>
    <w:p w:rsidR="001431B2" w:rsidP="001431B2" w:rsidRDefault="001431B2" w14:paraId="05D012B8" w14:textId="77777777">
      <w:pPr>
        <w:pStyle w:val="ListParagraph"/>
        <w:widowControl w:val="0"/>
        <w:spacing w:line="240" w:lineRule="auto"/>
      </w:pPr>
      <w:r>
        <w:t xml:space="preserve">a. an understanding of complex public sector challenges, including of racial and social inequities, disparities and policy legacies that have shaped San Francisco and/or comparable </w:t>
      </w:r>
      <w:proofErr w:type="gramStart"/>
      <w:r>
        <w:t>jurisdictions;</w:t>
      </w:r>
      <w:proofErr w:type="gramEnd"/>
    </w:p>
    <w:p w:rsidR="001431B2" w:rsidP="001431B2" w:rsidRDefault="001431B2" w14:paraId="1A6AC17C" w14:textId="77777777">
      <w:pPr>
        <w:pStyle w:val="ListParagraph"/>
        <w:widowControl w:val="0"/>
        <w:spacing w:line="240" w:lineRule="auto"/>
      </w:pPr>
      <w:r>
        <w:t xml:space="preserve">b. a description of creative methods to engage stakeholders and build consensus and experience with reaching vulnerable and historically marginalized </w:t>
      </w:r>
      <w:proofErr w:type="gramStart"/>
      <w:r>
        <w:t>populations;</w:t>
      </w:r>
      <w:proofErr w:type="gramEnd"/>
    </w:p>
    <w:p w:rsidR="009C387C" w:rsidP="001431B2" w:rsidRDefault="001431B2" w14:paraId="05BED9F2" w14:textId="0C8D8512">
      <w:pPr>
        <w:pStyle w:val="ListParagraph"/>
        <w:widowControl w:val="0"/>
        <w:spacing w:line="240" w:lineRule="auto"/>
        <w:contextualSpacing w:val="0"/>
        <w:rPr>
          <w:b/>
          <w:bCs/>
        </w:rPr>
      </w:pPr>
      <w:r>
        <w:t>c. an explanation of how equity was integrated in past projects and identification of metrics for measuring inclusivity in stakeholder engagement.</w:t>
      </w:r>
      <w:r w:rsidR="009C387C">
        <w:br/>
      </w:r>
    </w:p>
    <w:tbl>
      <w:tblPr>
        <w:tblStyle w:val="TableGrid"/>
        <w:tblW w:w="10219" w:type="dxa"/>
        <w:tblInd w:w="720" w:type="dxa"/>
        <w:tblLook w:val="04A0" w:firstRow="1" w:lastRow="0" w:firstColumn="1" w:lastColumn="0" w:noHBand="0" w:noVBand="1"/>
      </w:tblPr>
      <w:tblGrid>
        <w:gridCol w:w="10219"/>
      </w:tblGrid>
      <w:tr w:rsidR="009C387C" w:rsidTr="1AEF898C" w14:paraId="130CADF0" w14:textId="77777777">
        <w:trPr>
          <w:trHeight w:val="6713"/>
        </w:trPr>
        <w:tc>
          <w:tcPr>
            <w:tcW w:w="10219" w:type="dxa"/>
          </w:tcPr>
          <w:p w:rsidR="009C387C" w:rsidP="1AEF898C" w:rsidRDefault="009C387C" w14:paraId="05BBDCA7" w14:textId="77777777">
            <w:pPr>
              <w:pStyle w:val="ListParagraph"/>
              <w:widowControl w:val="0"/>
              <w:spacing w:line="240" w:lineRule="auto"/>
              <w:ind w:left="0"/>
              <w:contextualSpacing w:val="0"/>
              <w:jc w:val="center"/>
              <w:rPr>
                <w:b/>
                <w:bCs/>
              </w:rPr>
            </w:pPr>
            <w:r w:rsidRPr="1AEF898C">
              <w:rPr>
                <w:b/>
                <w:bCs/>
              </w:rPr>
              <w:t>Proposer Response</w:t>
            </w:r>
          </w:p>
        </w:tc>
      </w:tr>
    </w:tbl>
    <w:p w:rsidR="009C387C" w:rsidP="1AEF898C" w:rsidRDefault="009C387C" w14:paraId="59C2F0FE" w14:textId="4000D20D">
      <w:pPr>
        <w:widowControl w:val="0"/>
        <w:spacing w:line="240" w:lineRule="auto"/>
        <w:rPr>
          <w:b/>
          <w:bCs/>
        </w:rPr>
      </w:pPr>
    </w:p>
    <w:p w:rsidRPr="000A4CB3" w:rsidR="009C387C" w:rsidP="1AEF898C" w:rsidRDefault="009C387C" w14:paraId="079380B4" w14:textId="4CC60162">
      <w:pPr>
        <w:pStyle w:val="ListParagraph"/>
        <w:widowControl w:val="0"/>
        <w:spacing w:line="240" w:lineRule="auto"/>
        <w:rPr>
          <w:color w:val="000000" w:themeColor="text1"/>
        </w:rPr>
      </w:pPr>
      <w:r w:rsidRPr="1AEF898C">
        <w:rPr>
          <w:b/>
          <w:bCs/>
        </w:rPr>
        <w:t xml:space="preserve">Question </w:t>
      </w:r>
      <w:r w:rsidRPr="1521DC4B" w:rsidR="09F2AF21">
        <w:rPr>
          <w:b/>
          <w:bCs/>
        </w:rPr>
        <w:t>6</w:t>
      </w:r>
      <w:r w:rsidRPr="1AEF898C">
        <w:rPr>
          <w:b/>
          <w:bCs/>
        </w:rPr>
        <w:t>: Work Approach Adversarial or Difficult Situations (5</w:t>
      </w:r>
      <w:r w:rsidRPr="1AEF898C">
        <w:rPr>
          <w:b/>
          <w:bCs/>
          <w:color w:val="00B050"/>
        </w:rPr>
        <w:t xml:space="preserve"> </w:t>
      </w:r>
      <w:r w:rsidRPr="1AEF898C">
        <w:rPr>
          <w:b/>
          <w:bCs/>
        </w:rPr>
        <w:t>Points):</w:t>
      </w:r>
      <w:r w:rsidRPr="1AEF898C">
        <w:rPr>
          <w:b/>
          <w:bCs/>
          <w:color w:val="00B050"/>
        </w:rPr>
        <w:t xml:space="preserve"> </w:t>
      </w:r>
      <w:r w:rsidRPr="000A4CB3">
        <w:rPr>
          <w:color w:val="000000" w:themeColor="text1"/>
        </w:rPr>
        <w:t>Approach and procedures for contending with the public in adversarial or difficult situations while producing high-quality deliverables</w:t>
      </w:r>
    </w:p>
    <w:p w:rsidR="009C387C" w:rsidP="1AEF898C" w:rsidRDefault="009C387C" w14:paraId="586EE85C" w14:textId="6F432375">
      <w:pPr>
        <w:pStyle w:val="ListParagraph"/>
        <w:widowControl w:val="0"/>
        <w:spacing w:line="240" w:lineRule="auto"/>
        <w:rPr>
          <w:b/>
          <w:bCs/>
          <w:color w:val="FF0000"/>
        </w:rPr>
      </w:pPr>
    </w:p>
    <w:tbl>
      <w:tblPr>
        <w:tblStyle w:val="TableGrid"/>
        <w:tblW w:w="10219" w:type="dxa"/>
        <w:tblInd w:w="720" w:type="dxa"/>
        <w:tblLook w:val="04A0" w:firstRow="1" w:lastRow="0" w:firstColumn="1" w:lastColumn="0" w:noHBand="0" w:noVBand="1"/>
      </w:tblPr>
      <w:tblGrid>
        <w:gridCol w:w="10219"/>
      </w:tblGrid>
      <w:tr w:rsidR="009B5CBE" w:rsidTr="1AEF898C" w14:paraId="7C530616" w14:textId="77777777">
        <w:trPr>
          <w:trHeight w:val="6182"/>
        </w:trPr>
        <w:tc>
          <w:tcPr>
            <w:tcW w:w="10219" w:type="dxa"/>
          </w:tcPr>
          <w:p w:rsidR="009B5CBE" w:rsidP="1AEF898C" w:rsidRDefault="009B5CBE" w14:paraId="14397BE7" w14:textId="77777777">
            <w:pPr>
              <w:pStyle w:val="ListParagraph"/>
              <w:widowControl w:val="0"/>
              <w:spacing w:line="240" w:lineRule="auto"/>
              <w:ind w:left="0"/>
              <w:contextualSpacing w:val="0"/>
              <w:jc w:val="center"/>
              <w:rPr>
                <w:b/>
                <w:bCs/>
              </w:rPr>
            </w:pPr>
            <w:r w:rsidRPr="1AEF898C">
              <w:rPr>
                <w:b/>
                <w:bCs/>
              </w:rPr>
              <w:lastRenderedPageBreak/>
              <w:t>Proposer Response</w:t>
            </w:r>
          </w:p>
        </w:tc>
      </w:tr>
    </w:tbl>
    <w:p w:rsidR="21A5116A" w:rsidP="00003E31" w:rsidRDefault="21A5116A" w14:paraId="18A45646" w14:textId="2D4BA725">
      <w:pPr>
        <w:widowControl w:val="0"/>
        <w:spacing w:line="240" w:lineRule="auto"/>
        <w:rPr>
          <w:rFonts w:ascii="Times New Roman" w:hAnsi="Times New Roman" w:eastAsia="Times New Roman" w:cs="Times New Roman"/>
          <w:color w:val="000000" w:themeColor="text1"/>
        </w:rPr>
      </w:pPr>
    </w:p>
    <w:p w:rsidR="578FB6AD" w:rsidP="1521DC4B" w:rsidRDefault="578FB6AD" w14:paraId="0DD94ECE" w14:textId="78D64DCA">
      <w:pPr>
        <w:spacing w:line="240" w:lineRule="auto"/>
        <w:rPr>
          <w:b/>
          <w:bCs/>
        </w:rPr>
      </w:pPr>
    </w:p>
    <w:sectPr w:rsidR="578FB6AD" w:rsidSect="00C81C1F">
      <w:headerReference w:type="default" r:id="rId12"/>
      <w:footerReference w:type="default" r:id="rId13"/>
      <w:pgSz w:w="12240" w:h="15840" w:orient="portrait"/>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7A6" w:rsidP="00DB48CB" w:rsidRDefault="005947A6" w14:paraId="6F8FC19A" w14:textId="77777777">
      <w:pPr>
        <w:spacing w:after="0" w:line="240" w:lineRule="auto"/>
      </w:pPr>
      <w:r>
        <w:separator/>
      </w:r>
    </w:p>
  </w:endnote>
  <w:endnote w:type="continuationSeparator" w:id="0">
    <w:p w:rsidR="005947A6" w:rsidP="00DB48CB" w:rsidRDefault="005947A6" w14:paraId="0611E390" w14:textId="77777777">
      <w:pPr>
        <w:spacing w:after="0" w:line="240" w:lineRule="auto"/>
      </w:pPr>
      <w:r>
        <w:continuationSeparator/>
      </w:r>
    </w:p>
  </w:endnote>
  <w:endnote w:type="continuationNotice" w:id="1">
    <w:p w:rsidR="005947A6" w:rsidRDefault="005947A6" w14:paraId="653801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1C9C" w:rsidR="00DB48CB" w:rsidP="00DB48CB" w:rsidRDefault="00DB48CB" w14:paraId="4A87D07F" w14:textId="77777777">
    <w:pPr>
      <w:pStyle w:val="Footer"/>
      <w:rPr>
        <w:rFonts w:ascii="Times New Roman" w:hAnsi="Times New Roman" w:cs="Times New Roman"/>
        <w:sz w:val="20"/>
        <w:szCs w:val="20"/>
      </w:rPr>
    </w:pPr>
    <w:r w:rsidRPr="00E11C9C">
      <w:rPr>
        <w:rFonts w:ascii="Times New Roman" w:hAnsi="Times New Roman" w:cs="Times New Roman"/>
        <w:sz w:val="20"/>
        <w:szCs w:val="20"/>
      </w:rPr>
      <w:t>Sourcing Event</w:t>
    </w:r>
    <w:r w:rsidRPr="00E11C9C">
      <w:rPr>
        <w:rFonts w:ascii="Times New Roman" w:hAnsi="Times New Roman" w:cs="Times New Roman"/>
        <w:color w:val="00B050"/>
        <w:sz w:val="20"/>
        <w:szCs w:val="20"/>
      </w:rPr>
      <w:t xml:space="preserve"> [XXXXXXXXXX]</w:t>
    </w:r>
  </w:p>
  <w:p w:rsidRPr="00E11C9C" w:rsidR="00DB48CB" w:rsidP="00DB48CB" w:rsidRDefault="128F4355" w14:paraId="575676D8" w14:textId="02791933">
    <w:pPr>
      <w:pStyle w:val="Footer"/>
      <w:tabs>
        <w:tab w:val="right" w:pos="9270"/>
      </w:tabs>
      <w:rPr>
        <w:rFonts w:ascii="Times New Roman" w:hAnsi="Times New Roman" w:cs="Times New Roman"/>
        <w:noProof/>
        <w:color w:val="00B050"/>
        <w:sz w:val="20"/>
        <w:szCs w:val="20"/>
      </w:rPr>
    </w:pPr>
    <w:r w:rsidRPr="128F4355">
      <w:rPr>
        <w:rFonts w:ascii="Times New Roman" w:hAnsi="Times New Roman" w:cs="Times New Roman"/>
        <w:sz w:val="20"/>
        <w:szCs w:val="20"/>
      </w:rPr>
      <w:t xml:space="preserve">P-690 (7-22): Attachment 4         </w:t>
    </w:r>
    <w:r w:rsidR="00DB48CB">
      <w:tab/>
    </w:r>
    <w:r w:rsidRPr="128F4355">
      <w:rPr>
        <w:rFonts w:ascii="Times New Roman" w:hAnsi="Times New Roman" w:cs="Times New Roman"/>
        <w:sz w:val="20"/>
        <w:szCs w:val="20"/>
      </w:rPr>
      <w:t xml:space="preserve">                                   </w:t>
    </w:r>
    <w:proofErr w:type="spellStart"/>
    <w:r w:rsidRPr="128F4355">
      <w:rPr>
        <w:rFonts w:ascii="Times New Roman" w:hAnsi="Times New Roman" w:cs="Times New Roman"/>
        <w:sz w:val="20"/>
        <w:szCs w:val="20"/>
      </w:rPr>
      <w:t>i</w:t>
    </w:r>
    <w:proofErr w:type="spellEnd"/>
    <w:r w:rsidR="00DB48CB">
      <w:tab/>
    </w:r>
    <w:r w:rsidR="00DB48CB">
      <w:tab/>
    </w:r>
    <w:r w:rsidRPr="128F4355">
      <w:rPr>
        <w:rFonts w:ascii="Times New Roman" w:hAnsi="Times New Roman" w:cs="Times New Roman"/>
        <w:noProof/>
        <w:color w:val="00B050"/>
        <w:sz w:val="20"/>
        <w:szCs w:val="20"/>
      </w:rPr>
      <w:t>[SE Release Date]</w:t>
    </w:r>
  </w:p>
  <w:p w:rsidRPr="00E11C9C" w:rsidR="00034086" w:rsidP="00DB48CB" w:rsidRDefault="00034086" w14:paraId="2B1A2D16" w14:textId="77777777">
    <w:pPr>
      <w:pStyle w:val="Footer"/>
      <w:tabs>
        <w:tab w:val="right" w:pos="9270"/>
      </w:tabs>
      <w:rPr>
        <w:rFonts w:ascii="Times New Roman" w:hAnsi="Times New Roman" w:cs="Times New Roman"/>
        <w:sz w:val="20"/>
        <w:szCs w:val="20"/>
      </w:rPr>
    </w:pPr>
    <w:r w:rsidRPr="00E11C9C">
      <w:rPr>
        <w:rFonts w:ascii="Times New Roman" w:hAnsi="Times New Roman" w:cs="Times New Roman"/>
        <w:sz w:val="20"/>
        <w:szCs w:val="20"/>
      </w:rPr>
      <w:t>Written Proposal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3AE9" w:rsidR="00034086" w:rsidP="00DB48CB" w:rsidRDefault="00034086" w14:paraId="405331C8" w14:textId="77777777">
    <w:pPr>
      <w:pStyle w:val="Footer"/>
      <w:rPr>
        <w:rFonts w:ascii="Times New Roman" w:hAnsi="Times New Roman" w:cs="Times New Roman"/>
        <w:sz w:val="20"/>
        <w:szCs w:val="20"/>
      </w:rPr>
    </w:pPr>
    <w:r w:rsidRPr="00DB48CB">
      <w:rPr>
        <w:rFonts w:ascii="Times New Roman" w:hAnsi="Times New Roman" w:cs="Times New Roman"/>
        <w:sz w:val="20"/>
        <w:szCs w:val="20"/>
      </w:rPr>
      <w:t xml:space="preserve">Sourcing </w:t>
    </w:r>
    <w:r w:rsidRPr="00AE3AE9">
      <w:rPr>
        <w:rFonts w:ascii="Times New Roman" w:hAnsi="Times New Roman" w:cs="Times New Roman"/>
        <w:sz w:val="20"/>
        <w:szCs w:val="20"/>
      </w:rPr>
      <w:t>Event</w:t>
    </w:r>
    <w:r w:rsidRPr="00AE3AE9">
      <w:rPr>
        <w:rFonts w:ascii="Times New Roman" w:hAnsi="Times New Roman" w:cs="Times New Roman"/>
        <w:color w:val="00B050"/>
        <w:sz w:val="20"/>
        <w:szCs w:val="20"/>
      </w:rPr>
      <w:t xml:space="preserve"> </w:t>
    </w:r>
    <w:r w:rsidRPr="00AE3AE9">
      <w:rPr>
        <w:rFonts w:ascii="Times New Roman" w:hAnsi="Times New Roman" w:cs="Times New Roman"/>
        <w:b/>
        <w:color w:val="00B050"/>
        <w:sz w:val="20"/>
        <w:szCs w:val="20"/>
      </w:rPr>
      <w:t>[XXXXXXXXXX]</w:t>
    </w:r>
  </w:p>
  <w:p w:rsidR="00034086" w:rsidP="00DB48CB" w:rsidRDefault="00034086" w14:paraId="52A9A257" w14:textId="327EF9E0">
    <w:pPr>
      <w:pStyle w:val="Footer"/>
      <w:tabs>
        <w:tab w:val="right" w:pos="9270"/>
      </w:tabs>
      <w:rPr>
        <w:rFonts w:ascii="Times New Roman" w:hAnsi="Times New Roman" w:cs="Times New Roman"/>
        <w:b/>
        <w:noProof/>
        <w:color w:val="00B050"/>
        <w:sz w:val="20"/>
        <w:szCs w:val="20"/>
      </w:rPr>
    </w:pPr>
    <w:r w:rsidRPr="00AE3AE9">
      <w:rPr>
        <w:rFonts w:ascii="Times New Roman" w:hAnsi="Times New Roman" w:cs="Times New Roman"/>
        <w:sz w:val="20"/>
        <w:szCs w:val="20"/>
      </w:rPr>
      <w:t>P-</w:t>
    </w:r>
    <w:r>
      <w:rPr>
        <w:rFonts w:ascii="Times New Roman" w:hAnsi="Times New Roman" w:cs="Times New Roman"/>
        <w:sz w:val="20"/>
        <w:szCs w:val="20"/>
      </w:rPr>
      <w:t>6</w:t>
    </w:r>
    <w:r w:rsidRPr="00AE3AE9">
      <w:rPr>
        <w:rFonts w:ascii="Times New Roman" w:hAnsi="Times New Roman" w:cs="Times New Roman"/>
        <w:sz w:val="20"/>
        <w:szCs w:val="20"/>
      </w:rPr>
      <w:t>9</w:t>
    </w:r>
    <w:r w:rsidR="00F30E85">
      <w:rPr>
        <w:rFonts w:ascii="Times New Roman" w:hAnsi="Times New Roman" w:cs="Times New Roman"/>
        <w:sz w:val="20"/>
        <w:szCs w:val="20"/>
      </w:rPr>
      <w:t>0</w:t>
    </w:r>
    <w:r w:rsidRPr="00AE3AE9">
      <w:rPr>
        <w:rFonts w:ascii="Times New Roman" w:hAnsi="Times New Roman" w:cs="Times New Roman"/>
        <w:sz w:val="20"/>
        <w:szCs w:val="20"/>
      </w:rPr>
      <w:t xml:space="preserve"> (</w:t>
    </w:r>
    <w:r w:rsidR="00C81C1F">
      <w:rPr>
        <w:rFonts w:ascii="Times New Roman" w:hAnsi="Times New Roman" w:cs="Times New Roman"/>
        <w:sz w:val="20"/>
        <w:szCs w:val="20"/>
      </w:rPr>
      <w:t>7</w:t>
    </w:r>
    <w:r w:rsidRPr="00AE3AE9">
      <w:rPr>
        <w:rFonts w:ascii="Times New Roman" w:hAnsi="Times New Roman" w:cs="Times New Roman"/>
        <w:sz w:val="20"/>
        <w:szCs w:val="20"/>
      </w:rPr>
      <w:t>-2</w:t>
    </w:r>
    <w:r w:rsidR="00C81C1F">
      <w:rPr>
        <w:rFonts w:ascii="Times New Roman" w:hAnsi="Times New Roman" w:cs="Times New Roman"/>
        <w:sz w:val="20"/>
        <w:szCs w:val="20"/>
      </w:rPr>
      <w:t>1</w:t>
    </w:r>
    <w:r w:rsidRPr="00AE3AE9">
      <w:rPr>
        <w:rFonts w:ascii="Times New Roman" w:hAnsi="Times New Roman" w:cs="Times New Roman"/>
        <w:sz w:val="20"/>
        <w:szCs w:val="20"/>
      </w:rPr>
      <w:t xml:space="preserve">): </w:t>
    </w:r>
    <w:r w:rsidR="00130309">
      <w:rPr>
        <w:rFonts w:ascii="Times New Roman" w:hAnsi="Times New Roman" w:cs="Times New Roman"/>
        <w:sz w:val="20"/>
        <w:szCs w:val="20"/>
      </w:rPr>
      <w:t>Attachment 4</w:t>
    </w:r>
    <w:r w:rsidRPr="00AE3AE9">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  </w:t>
    </w:r>
    <w:r w:rsidRPr="00C81C1F">
      <w:rPr>
        <w:rFonts w:ascii="Times New Roman" w:hAnsi="Times New Roman" w:cs="Times New Roman"/>
        <w:sz w:val="20"/>
        <w:szCs w:val="20"/>
      </w:rPr>
      <w:t xml:space="preserve">   </w:t>
    </w:r>
    <w:r w:rsidRPr="00C81C1F" w:rsidR="00C81C1F">
      <w:rPr>
        <w:rFonts w:ascii="Times New Roman" w:hAnsi="Times New Roman" w:cs="Times New Roman" w:eastAsiaTheme="minorEastAsia"/>
        <w:sz w:val="20"/>
        <w:szCs w:val="20"/>
      </w:rPr>
      <w:fldChar w:fldCharType="begin"/>
    </w:r>
    <w:r w:rsidRPr="00C81C1F" w:rsidR="00C81C1F">
      <w:rPr>
        <w:rFonts w:ascii="Times New Roman" w:hAnsi="Times New Roman" w:cs="Times New Roman"/>
        <w:sz w:val="20"/>
        <w:szCs w:val="20"/>
      </w:rPr>
      <w:instrText xml:space="preserve"> PAGE    \* MERGEFORMAT </w:instrText>
    </w:r>
    <w:r w:rsidRPr="00C81C1F" w:rsidR="00C81C1F">
      <w:rPr>
        <w:rFonts w:ascii="Times New Roman" w:hAnsi="Times New Roman" w:cs="Times New Roman" w:eastAsiaTheme="minorEastAsia"/>
        <w:sz w:val="20"/>
        <w:szCs w:val="20"/>
      </w:rPr>
      <w:fldChar w:fldCharType="separate"/>
    </w:r>
    <w:r w:rsidRPr="00C81C1F" w:rsidR="00C81C1F">
      <w:rPr>
        <w:rFonts w:ascii="Times New Roman" w:hAnsi="Times New Roman" w:cs="Times New Roman" w:eastAsiaTheme="majorEastAsia"/>
        <w:noProof/>
        <w:sz w:val="20"/>
        <w:szCs w:val="20"/>
      </w:rPr>
      <w:t>1</w:t>
    </w:r>
    <w:r w:rsidRPr="00C81C1F" w:rsidR="00C81C1F">
      <w:rPr>
        <w:rFonts w:ascii="Times New Roman" w:hAnsi="Times New Roman" w:cs="Times New Roman" w:eastAsiaTheme="majorEastAsia"/>
        <w:noProof/>
        <w:sz w:val="20"/>
        <w:szCs w:val="20"/>
      </w:rPr>
      <w:fldChar w:fldCharType="end"/>
    </w:r>
    <w:r w:rsidRPr="00AE3AE9">
      <w:rPr>
        <w:rFonts w:ascii="Times New Roman" w:hAnsi="Times New Roman" w:cs="Times New Roman"/>
        <w:noProof/>
        <w:sz w:val="20"/>
        <w:szCs w:val="20"/>
      </w:rPr>
      <w:tab/>
    </w:r>
    <w:r w:rsidRPr="00AE3AE9">
      <w:rPr>
        <w:rFonts w:ascii="Times New Roman" w:hAnsi="Times New Roman" w:cs="Times New Roman"/>
        <w:noProof/>
        <w:sz w:val="20"/>
        <w:szCs w:val="20"/>
      </w:rPr>
      <w:tab/>
    </w:r>
    <w:r w:rsidRPr="00AE3AE9">
      <w:rPr>
        <w:rFonts w:ascii="Times New Roman" w:hAnsi="Times New Roman" w:cs="Times New Roman"/>
        <w:b/>
        <w:noProof/>
        <w:color w:val="00B050"/>
        <w:sz w:val="20"/>
        <w:szCs w:val="20"/>
      </w:rPr>
      <w:t>[SE Release Date]</w:t>
    </w:r>
  </w:p>
  <w:p w:rsidRPr="00DB48CB" w:rsidR="00034086" w:rsidP="00DB48CB" w:rsidRDefault="00034086" w14:paraId="50C5D7E5" w14:textId="77777777">
    <w:pPr>
      <w:pStyle w:val="Footer"/>
      <w:tabs>
        <w:tab w:val="right" w:pos="9270"/>
      </w:tabs>
      <w:rPr>
        <w:rFonts w:ascii="Times New Roman" w:hAnsi="Times New Roman" w:cs="Times New Roman"/>
        <w:sz w:val="20"/>
        <w:szCs w:val="20"/>
      </w:rPr>
    </w:pPr>
    <w:r>
      <w:rPr>
        <w:rFonts w:ascii="Times New Roman" w:hAnsi="Times New Roman" w:cs="Times New Roman"/>
        <w:sz w:val="20"/>
        <w:szCs w:val="20"/>
      </w:rPr>
      <w:t>Written Proposal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7A6" w:rsidP="00DB48CB" w:rsidRDefault="005947A6" w14:paraId="672A5F09" w14:textId="77777777">
      <w:pPr>
        <w:spacing w:after="0" w:line="240" w:lineRule="auto"/>
      </w:pPr>
      <w:r>
        <w:separator/>
      </w:r>
    </w:p>
  </w:footnote>
  <w:footnote w:type="continuationSeparator" w:id="0">
    <w:p w:rsidR="005947A6" w:rsidP="00DB48CB" w:rsidRDefault="005947A6" w14:paraId="390A0A1B" w14:textId="77777777">
      <w:pPr>
        <w:spacing w:after="0" w:line="240" w:lineRule="auto"/>
      </w:pPr>
      <w:r>
        <w:continuationSeparator/>
      </w:r>
    </w:p>
  </w:footnote>
  <w:footnote w:type="continuationNotice" w:id="1">
    <w:p w:rsidR="005947A6" w:rsidRDefault="005947A6" w14:paraId="18C1B18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086" w:rsidRDefault="00034086" w14:paraId="107F77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hint="default" w:ascii="Times New Roman" w:hAnsi="Times New Roman"/>
        <w:b/>
        <w:i w:val="0"/>
        <w:sz w:val="24"/>
      </w:rPr>
    </w:lvl>
    <w:lvl w:ilvl="2">
      <w:start w:val="1"/>
      <w:numFmt w:val="upperLetter"/>
      <w:pStyle w:val="Heading3"/>
      <w:lvlText w:val="%3."/>
      <w:lvlJc w:val="left"/>
      <w:pPr>
        <w:tabs>
          <w:tab w:val="num" w:pos="1440"/>
        </w:tabs>
        <w:ind w:left="1440" w:hanging="720"/>
      </w:pPr>
      <w:rPr>
        <w:rFonts w:hint="default" w:ascii="Times New Roman" w:hAnsi="Times New Roman"/>
        <w:b/>
        <w:i w:val="0"/>
        <w:sz w:val="24"/>
      </w:rPr>
    </w:lvl>
    <w:lvl w:ilvl="3">
      <w:start w:val="1"/>
      <w:numFmt w:val="decimal"/>
      <w:pStyle w:val="Heading4"/>
      <w:lvlText w:val="%4."/>
      <w:lvlJc w:val="left"/>
      <w:pPr>
        <w:tabs>
          <w:tab w:val="num" w:pos="2160"/>
        </w:tabs>
        <w:ind w:left="2160" w:hanging="720"/>
      </w:pPr>
      <w:rPr>
        <w:rFonts w:hint="default" w:ascii="Times New Roman" w:hAnsi="Times New Roman"/>
        <w:b/>
        <w:i w:val="0"/>
        <w:sz w:val="24"/>
      </w:rPr>
    </w:lvl>
    <w:lvl w:ilvl="4">
      <w:start w:val="1"/>
      <w:numFmt w:val="lowerLetter"/>
      <w:pStyle w:val="Heading5"/>
      <w:lvlText w:val="%5."/>
      <w:lvlJc w:val="left"/>
      <w:pPr>
        <w:tabs>
          <w:tab w:val="num" w:pos="2880"/>
        </w:tabs>
        <w:ind w:left="2880" w:hanging="720"/>
      </w:pPr>
      <w:rPr>
        <w:rFonts w:hint="default" w:ascii="Times New Roman" w:hAnsi="Times New Roman"/>
        <w:b/>
        <w:i w:val="0"/>
        <w:sz w:val="24"/>
      </w:rPr>
    </w:lvl>
    <w:lvl w:ilvl="5">
      <w:start w:val="1"/>
      <w:numFmt w:val="lowerRoman"/>
      <w:pStyle w:val="Heading6"/>
      <w:lvlText w:val="%6."/>
      <w:lvlJc w:val="left"/>
      <w:pPr>
        <w:tabs>
          <w:tab w:val="num" w:pos="3600"/>
        </w:tabs>
        <w:ind w:left="3600" w:hanging="720"/>
      </w:pPr>
      <w:rPr>
        <w:rFonts w:hint="default" w:ascii="Times New Roman" w:hAnsi="Times New Roman"/>
        <w:b/>
        <w:i w:val="0"/>
        <w:sz w:val="24"/>
      </w:rPr>
    </w:lvl>
    <w:lvl w:ilvl="6">
      <w:start w:val="1"/>
      <w:numFmt w:val="decimal"/>
      <w:pStyle w:val="Heading7"/>
      <w:lvlText w:val="(%7)"/>
      <w:lvlJc w:val="left"/>
      <w:pPr>
        <w:tabs>
          <w:tab w:val="num" w:pos="4320"/>
        </w:tabs>
        <w:ind w:left="4320" w:hanging="720"/>
      </w:pPr>
      <w:rPr>
        <w:rFonts w:hint="default" w:ascii="Times New Roman" w:hAnsi="Times New Roman"/>
        <w:b/>
        <w:i w:val="0"/>
        <w:sz w:val="24"/>
      </w:rPr>
    </w:lvl>
    <w:lvl w:ilvl="7">
      <w:start w:val="1"/>
      <w:numFmt w:val="lowerLetter"/>
      <w:pStyle w:val="Heading8"/>
      <w:lvlText w:val="(%8)"/>
      <w:lvlJc w:val="left"/>
      <w:pPr>
        <w:tabs>
          <w:tab w:val="num" w:pos="5040"/>
        </w:tabs>
        <w:ind w:left="5040" w:hanging="720"/>
      </w:pPr>
      <w:rPr>
        <w:rFonts w:hint="default" w:ascii="Times New Roman" w:hAnsi="Times New Roman"/>
        <w:b/>
        <w:i w:val="0"/>
        <w:sz w:val="24"/>
      </w:rPr>
    </w:lvl>
    <w:lvl w:ilvl="8">
      <w:start w:val="1"/>
      <w:numFmt w:val="lowerRoman"/>
      <w:pStyle w:val="Heading9"/>
      <w:lvlText w:val="(%9)"/>
      <w:lvlJc w:val="left"/>
      <w:pPr>
        <w:tabs>
          <w:tab w:val="num" w:pos="5760"/>
        </w:tabs>
        <w:ind w:left="5760" w:hanging="720"/>
      </w:pPr>
      <w:rPr>
        <w:rFonts w:hint="default" w:ascii="Times New Roman" w:hAnsi="Times New Roman"/>
        <w:b/>
        <w:i w:val="0"/>
        <w:sz w:val="24"/>
      </w:rPr>
    </w:lvl>
  </w:abstractNum>
  <w:abstractNum w:abstractNumId="1" w15:restartNumberingAfterBreak="0">
    <w:nsid w:val="13BB2309"/>
    <w:multiLevelType w:val="hybridMultilevel"/>
    <w:tmpl w:val="A3823DF2"/>
    <w:lvl w:ilvl="0" w:tplc="AA7CC8B2">
      <w:start w:val="1"/>
      <w:numFmt w:val="bullet"/>
      <w:lvlText w:val=""/>
      <w:lvlJc w:val="left"/>
      <w:pPr>
        <w:ind w:left="360" w:hanging="360"/>
      </w:pPr>
      <w:rPr>
        <w:rFonts w:hint="default" w:ascii="Wingdings" w:hAnsi="Wingdings" w:eastAsia="Times New Roman" w:cs="Times New Roman"/>
        <w:color w:val="4472C4" w:themeColor="accent1"/>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275410762">
    <w:abstractNumId w:val="2"/>
  </w:num>
  <w:num w:numId="2" w16cid:durableId="936988179">
    <w:abstractNumId w:val="0"/>
  </w:num>
  <w:num w:numId="3" w16cid:durableId="32790793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03E31"/>
    <w:rsid w:val="00034086"/>
    <w:rsid w:val="0007194D"/>
    <w:rsid w:val="000934E5"/>
    <w:rsid w:val="000A4CB3"/>
    <w:rsid w:val="000F0F06"/>
    <w:rsid w:val="00112C6B"/>
    <w:rsid w:val="00130309"/>
    <w:rsid w:val="0013461C"/>
    <w:rsid w:val="001431B2"/>
    <w:rsid w:val="001670C3"/>
    <w:rsid w:val="00194700"/>
    <w:rsid w:val="001B317B"/>
    <w:rsid w:val="001C28F4"/>
    <w:rsid w:val="001D12FB"/>
    <w:rsid w:val="00237EFE"/>
    <w:rsid w:val="0027157D"/>
    <w:rsid w:val="002973B3"/>
    <w:rsid w:val="002D4A4E"/>
    <w:rsid w:val="002F52B4"/>
    <w:rsid w:val="00301D68"/>
    <w:rsid w:val="003A7561"/>
    <w:rsid w:val="003B2281"/>
    <w:rsid w:val="003B5490"/>
    <w:rsid w:val="003B57EB"/>
    <w:rsid w:val="003C47B3"/>
    <w:rsid w:val="0041230C"/>
    <w:rsid w:val="00460EE3"/>
    <w:rsid w:val="00491A4B"/>
    <w:rsid w:val="004F16F3"/>
    <w:rsid w:val="00520B0D"/>
    <w:rsid w:val="00523F2B"/>
    <w:rsid w:val="00544A06"/>
    <w:rsid w:val="00571EBD"/>
    <w:rsid w:val="00574D87"/>
    <w:rsid w:val="005947A6"/>
    <w:rsid w:val="005A317C"/>
    <w:rsid w:val="005B13EC"/>
    <w:rsid w:val="005B29E0"/>
    <w:rsid w:val="006357C3"/>
    <w:rsid w:val="00694775"/>
    <w:rsid w:val="00706414"/>
    <w:rsid w:val="00720839"/>
    <w:rsid w:val="00730265"/>
    <w:rsid w:val="00873449"/>
    <w:rsid w:val="00894243"/>
    <w:rsid w:val="008A5FC9"/>
    <w:rsid w:val="008C0E65"/>
    <w:rsid w:val="008F5152"/>
    <w:rsid w:val="009B5CBE"/>
    <w:rsid w:val="009C387C"/>
    <w:rsid w:val="00A721CB"/>
    <w:rsid w:val="00A8657D"/>
    <w:rsid w:val="00AE3AE9"/>
    <w:rsid w:val="00B14A8B"/>
    <w:rsid w:val="00B2443D"/>
    <w:rsid w:val="00B5261C"/>
    <w:rsid w:val="00B613EA"/>
    <w:rsid w:val="00B62D3B"/>
    <w:rsid w:val="00B74EF5"/>
    <w:rsid w:val="00BF1420"/>
    <w:rsid w:val="00C13DE4"/>
    <w:rsid w:val="00C81C1F"/>
    <w:rsid w:val="00C84F38"/>
    <w:rsid w:val="00CA6B4A"/>
    <w:rsid w:val="00CF5A11"/>
    <w:rsid w:val="00D05F37"/>
    <w:rsid w:val="00D16BCE"/>
    <w:rsid w:val="00D83368"/>
    <w:rsid w:val="00DA565A"/>
    <w:rsid w:val="00DB48CB"/>
    <w:rsid w:val="00DC60D8"/>
    <w:rsid w:val="00E11C9C"/>
    <w:rsid w:val="00E85A40"/>
    <w:rsid w:val="00EA4E78"/>
    <w:rsid w:val="00EC3CBF"/>
    <w:rsid w:val="00F02484"/>
    <w:rsid w:val="00F2658E"/>
    <w:rsid w:val="00F30E85"/>
    <w:rsid w:val="00F802AD"/>
    <w:rsid w:val="00F96082"/>
    <w:rsid w:val="00FF456B"/>
    <w:rsid w:val="0943B799"/>
    <w:rsid w:val="09CCAD45"/>
    <w:rsid w:val="09D24274"/>
    <w:rsid w:val="09F2AF21"/>
    <w:rsid w:val="0EE21897"/>
    <w:rsid w:val="10A4CD48"/>
    <w:rsid w:val="128F4355"/>
    <w:rsid w:val="1521DC4B"/>
    <w:rsid w:val="1AEF898C"/>
    <w:rsid w:val="1B7042B7"/>
    <w:rsid w:val="1C1E0E09"/>
    <w:rsid w:val="1DC711FE"/>
    <w:rsid w:val="1EFFF70B"/>
    <w:rsid w:val="1F087E94"/>
    <w:rsid w:val="1F8D04E6"/>
    <w:rsid w:val="1F9671F7"/>
    <w:rsid w:val="21324258"/>
    <w:rsid w:val="21A5116A"/>
    <w:rsid w:val="2221460D"/>
    <w:rsid w:val="2608E1C3"/>
    <w:rsid w:val="266F8B07"/>
    <w:rsid w:val="29A3BB45"/>
    <w:rsid w:val="2BD57CA9"/>
    <w:rsid w:val="2C95CDA0"/>
    <w:rsid w:val="36B863F5"/>
    <w:rsid w:val="395B658D"/>
    <w:rsid w:val="3AE5C680"/>
    <w:rsid w:val="3B6786A5"/>
    <w:rsid w:val="401A60FB"/>
    <w:rsid w:val="4049B36C"/>
    <w:rsid w:val="43B80C90"/>
    <w:rsid w:val="43D8232B"/>
    <w:rsid w:val="44881E1F"/>
    <w:rsid w:val="46ADD323"/>
    <w:rsid w:val="46F82332"/>
    <w:rsid w:val="4FE7E3A7"/>
    <w:rsid w:val="53F30633"/>
    <w:rsid w:val="559204DC"/>
    <w:rsid w:val="55F21FE4"/>
    <w:rsid w:val="578FB6AD"/>
    <w:rsid w:val="57FEE897"/>
    <w:rsid w:val="59202B79"/>
    <w:rsid w:val="5FB25CB0"/>
    <w:rsid w:val="65AF4F61"/>
    <w:rsid w:val="69F3DB73"/>
    <w:rsid w:val="6DFA5596"/>
    <w:rsid w:val="6FDB3991"/>
    <w:rsid w:val="7296893D"/>
    <w:rsid w:val="761C3F07"/>
    <w:rsid w:val="7864BDD9"/>
    <w:rsid w:val="7865FF5D"/>
    <w:rsid w:val="7A01CFBE"/>
    <w:rsid w:val="7BB33B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34A0"/>
  <w15:chartTrackingRefBased/>
  <w15:docId w15:val="{D55FFAD6-C206-437D-9492-0B73320152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hAnsi="Times New Roman" w:eastAsia="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hAnsi="Times New Roman" w:eastAsia="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2" w:customStyle="1">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hAnsi="Times New Roman" w:eastAsia="Times New Roman" w:cs="Times New Roman"/>
      <w:b/>
      <w:sz w:val="24"/>
      <w:szCs w:val="20"/>
      <w:u w:val="single"/>
    </w:rPr>
  </w:style>
  <w:style w:type="paragraph" w:styleId="Level3" w:customStyle="1">
    <w:name w:val="Level 3"/>
    <w:basedOn w:val="Level2"/>
    <w:rsid w:val="00DB48CB"/>
    <w:pPr>
      <w:numPr>
        <w:ilvl w:val="2"/>
      </w:numPr>
      <w:tabs>
        <w:tab w:val="clear" w:pos="2160"/>
      </w:tabs>
      <w:jc w:val="left"/>
    </w:pPr>
    <w:rPr>
      <w:b w:val="0"/>
      <w:u w:val="none"/>
    </w:rPr>
  </w:style>
  <w:style w:type="paragraph" w:styleId="Level4" w:customStyle="1">
    <w:name w:val="Level 4"/>
    <w:basedOn w:val="Level3"/>
    <w:rsid w:val="00DB48CB"/>
    <w:pPr>
      <w:numPr>
        <w:ilvl w:val="3"/>
      </w:numPr>
      <w:tabs>
        <w:tab w:val="clear" w:pos="2880"/>
        <w:tab w:val="left" w:pos="2160"/>
      </w:tabs>
    </w:pPr>
  </w:style>
  <w:style w:type="paragraph" w:styleId="Level5" w:customStyle="1">
    <w:name w:val="Level 5"/>
    <w:basedOn w:val="Level4"/>
    <w:rsid w:val="00DB48CB"/>
    <w:pPr>
      <w:numPr>
        <w:ilvl w:val="4"/>
      </w:numPr>
      <w:tabs>
        <w:tab w:val="num" w:pos="360"/>
        <w:tab w:val="left" w:pos="720"/>
        <w:tab w:val="left" w:pos="2160"/>
        <w:tab w:val="left" w:pos="2880"/>
      </w:tabs>
    </w:pPr>
  </w:style>
  <w:style w:type="paragraph" w:styleId="Level6" w:customStyle="1">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48CB"/>
  </w:style>
  <w:style w:type="character" w:styleId="Heading1Char" w:customStyle="1">
    <w:name w:val="Heading 1 Char"/>
    <w:basedOn w:val="DefaultParagraphFont"/>
    <w:link w:val="Heading1"/>
    <w:rsid w:val="00DB48CB"/>
    <w:rPr>
      <w:rFonts w:ascii="Times New Roman" w:hAnsi="Times New Roman" w:eastAsia="Times New Roman" w:cs="Times New Roman"/>
      <w:b/>
      <w:kern w:val="28"/>
      <w:sz w:val="24"/>
      <w:szCs w:val="20"/>
    </w:rPr>
  </w:style>
  <w:style w:type="character" w:styleId="Heading2Char" w:customStyle="1">
    <w:name w:val="Heading 2 Char"/>
    <w:basedOn w:val="DefaultParagraphFont"/>
    <w:link w:val="Heading2"/>
    <w:rsid w:val="00DB48CB"/>
    <w:rPr>
      <w:rFonts w:ascii="Times New Roman" w:hAnsi="Times New Roman" w:eastAsia="Times New Roman" w:cs="Times New Roman"/>
      <w:b/>
      <w:caps/>
      <w:sz w:val="24"/>
      <w:szCs w:val="20"/>
    </w:rPr>
  </w:style>
  <w:style w:type="character" w:styleId="Heading3Char" w:customStyle="1">
    <w:name w:val="Heading 3 Char"/>
    <w:basedOn w:val="DefaultParagraphFont"/>
    <w:link w:val="Heading3"/>
    <w:rsid w:val="00DB48CB"/>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DB48CB"/>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DB48CB"/>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DB48CB"/>
    <w:rPr>
      <w:rFonts w:ascii="Times New Roman" w:hAnsi="Times New Roman" w:eastAsia="Times New Roman" w:cs="Times New Roman"/>
      <w:b/>
      <w:sz w:val="24"/>
      <w:szCs w:val="20"/>
    </w:rPr>
  </w:style>
  <w:style w:type="character" w:styleId="Heading7Char" w:customStyle="1">
    <w:name w:val="Heading 7 Char"/>
    <w:basedOn w:val="DefaultParagraphFont"/>
    <w:link w:val="Heading7"/>
    <w:rsid w:val="00DB48CB"/>
    <w:rPr>
      <w:rFonts w:ascii="Times New Roman" w:hAnsi="Times New Roman" w:eastAsia="Times New Roman" w:cs="Times New Roman"/>
      <w:b/>
      <w:sz w:val="24"/>
      <w:szCs w:val="20"/>
    </w:rPr>
  </w:style>
  <w:style w:type="character" w:styleId="Heading8Char" w:customStyle="1">
    <w:name w:val="Heading 8 Char"/>
    <w:basedOn w:val="DefaultParagraphFont"/>
    <w:link w:val="Heading8"/>
    <w:rsid w:val="00DB48CB"/>
    <w:rPr>
      <w:rFonts w:ascii="Times New Roman" w:hAnsi="Times New Roman" w:eastAsia="Times New Roman" w:cs="Times New Roman"/>
      <w:b/>
      <w:sz w:val="24"/>
      <w:szCs w:val="20"/>
    </w:rPr>
  </w:style>
  <w:style w:type="character" w:styleId="Heading9Char" w:customStyle="1">
    <w:name w:val="Heading 9 Char"/>
    <w:basedOn w:val="DefaultParagraphFont"/>
    <w:link w:val="Heading9"/>
    <w:rsid w:val="00DB48CB"/>
    <w:rPr>
      <w:rFonts w:ascii="Times New Roman" w:hAnsi="Times New Roman" w:eastAsia="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styleId="BodyTextChar" w:customStyle="1">
    <w:name w:val="Body Text Char"/>
    <w:basedOn w:val="DefaultParagraphFont"/>
    <w:link w:val="BodyText"/>
    <w:uiPriority w:val="99"/>
    <w:semiHidden/>
    <w:rsid w:val="00DB48CB"/>
  </w:style>
  <w:style w:type="paragraph" w:styleId="ListParagraph">
    <w:name w:val="List Paragraph"/>
    <w:basedOn w:val="Normal"/>
    <w:link w:val="ListParagraphChar"/>
    <w:uiPriority w:val="1"/>
    <w:qFormat/>
    <w:rsid w:val="0013461C"/>
    <w:pPr>
      <w:spacing w:after="0" w:line="276" w:lineRule="auto"/>
      <w:ind w:left="720"/>
      <w:contextualSpacing/>
    </w:pPr>
    <w:rPr>
      <w:rFonts w:ascii="Times New Roman" w:hAnsi="Times New Roman" w:eastAsia="Times New Roman" w:cs="Times New Roman"/>
      <w:sz w:val="24"/>
      <w:szCs w:val="20"/>
    </w:rPr>
  </w:style>
  <w:style w:type="character" w:styleId="ListParagraphChar" w:customStyle="1">
    <w:name w:val="List Paragraph Char"/>
    <w:basedOn w:val="DefaultParagraphFont"/>
    <w:link w:val="ListParagraph"/>
    <w:uiPriority w:val="1"/>
    <w:rsid w:val="0013461C"/>
    <w:rPr>
      <w:rFonts w:ascii="Times New Roman" w:hAnsi="Times New Roman" w:eastAsia="Times New Roman" w:cs="Times New Roman"/>
      <w:sz w:val="24"/>
      <w:szCs w:val="20"/>
    </w:rPr>
  </w:style>
  <w:style w:type="table" w:styleId="TableGrid">
    <w:name w:val="Table Grid"/>
    <w:basedOn w:val="TableNormal"/>
    <w:uiPriority w:val="39"/>
    <w:rsid w:val="000340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387C"/>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0660">
      <w:bodyDiv w:val="1"/>
      <w:marLeft w:val="0"/>
      <w:marRight w:val="0"/>
      <w:marTop w:val="0"/>
      <w:marBottom w:val="0"/>
      <w:divBdr>
        <w:top w:val="none" w:sz="0" w:space="0" w:color="auto"/>
        <w:left w:val="none" w:sz="0" w:space="0" w:color="auto"/>
        <w:bottom w:val="none" w:sz="0" w:space="0" w:color="auto"/>
        <w:right w:val="none" w:sz="0" w:space="0" w:color="auto"/>
      </w:divBdr>
    </w:div>
    <w:div w:id="726539372">
      <w:bodyDiv w:val="1"/>
      <w:marLeft w:val="0"/>
      <w:marRight w:val="0"/>
      <w:marTop w:val="0"/>
      <w:marBottom w:val="0"/>
      <w:divBdr>
        <w:top w:val="none" w:sz="0" w:space="0" w:color="auto"/>
        <w:left w:val="none" w:sz="0" w:space="0" w:color="auto"/>
        <w:bottom w:val="none" w:sz="0" w:space="0" w:color="auto"/>
        <w:right w:val="none" w:sz="0" w:space="0" w:color="auto"/>
      </w:divBdr>
    </w:div>
    <w:div w:id="16953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FDBCF-CF2D-456C-AF4C-43A32AF0D1FE}">
  <ds:schemaRefs>
    <ds:schemaRef ds:uri="http://schemas.openxmlformats.org/officeDocument/2006/bibliography"/>
  </ds:schemaRefs>
</ds:datastoreItem>
</file>

<file path=customXml/itemProps2.xml><?xml version="1.0" encoding="utf-8"?>
<ds:datastoreItem xmlns:ds="http://schemas.openxmlformats.org/officeDocument/2006/customXml" ds:itemID="{8CC91F05-9AF1-4491-AEF4-74FACC963CB9}">
  <ds:schemaRefs>
    <ds:schemaRef ds:uri="http://schemas.microsoft.com/sharepoint/v3/contenttype/forms"/>
  </ds:schemaRefs>
</ds:datastoreItem>
</file>

<file path=customXml/itemProps3.xml><?xml version="1.0" encoding="utf-8"?>
<ds:datastoreItem xmlns:ds="http://schemas.openxmlformats.org/officeDocument/2006/customXml" ds:itemID="{0E794A56-A009-45C8-9FD6-4EFDF139C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CEC94-E10D-4701-87DB-CB1B668D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Taraneh Moayed</dc:creator>
  <keywords/>
  <dc:description/>
  <lastModifiedBy>Catapang, Rally (ART)</lastModifiedBy>
  <revision>40</revision>
  <dcterms:created xsi:type="dcterms:W3CDTF">2022-08-30T22:41:00.0000000Z</dcterms:created>
  <dcterms:modified xsi:type="dcterms:W3CDTF">2022-10-15T19:11:01.0930476Z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